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A1" w:rsidRDefault="00303FF8" w:rsidP="0030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Обязательный экземпляр. </w:t>
      </w:r>
      <w:r w:rsidR="000035A1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6C1B2D" w:rsidRPr="00A90FC7" w:rsidRDefault="006C1B2D" w:rsidP="00CC4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5"/>
        <w:gridCol w:w="5061"/>
        <w:gridCol w:w="26"/>
        <w:gridCol w:w="3517"/>
      </w:tblGrid>
      <w:tr w:rsidR="006C1B2D" w:rsidRPr="007C543A" w:rsidTr="0007333A">
        <w:trPr>
          <w:trHeight w:val="370"/>
        </w:trPr>
        <w:tc>
          <w:tcPr>
            <w:tcW w:w="561" w:type="dxa"/>
          </w:tcPr>
          <w:p w:rsidR="006C1B2D" w:rsidRPr="007C543A" w:rsidRDefault="006C1B2D" w:rsidP="00AB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6" w:type="dxa"/>
            <w:gridSpan w:val="2"/>
          </w:tcPr>
          <w:p w:rsidR="006C1B2D" w:rsidRPr="007C543A" w:rsidRDefault="006C1B2D" w:rsidP="00AB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3A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43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543" w:type="dxa"/>
            <w:gridSpan w:val="2"/>
          </w:tcPr>
          <w:p w:rsidR="006C1B2D" w:rsidRPr="007C543A" w:rsidRDefault="006C1B2D" w:rsidP="00AB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43A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тиража</w:t>
            </w:r>
          </w:p>
        </w:tc>
      </w:tr>
      <w:tr w:rsidR="006C1B2D" w:rsidRPr="007C543A" w:rsidTr="0007333A">
        <w:trPr>
          <w:trHeight w:val="370"/>
        </w:trPr>
        <w:tc>
          <w:tcPr>
            <w:tcW w:w="9180" w:type="dxa"/>
            <w:gridSpan w:val="5"/>
          </w:tcPr>
          <w:p w:rsidR="006C1B2D" w:rsidRPr="00A90FC7" w:rsidRDefault="006C1B2D" w:rsidP="00AB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 продолжающиеся издания</w:t>
            </w:r>
          </w:p>
        </w:tc>
      </w:tr>
      <w:tr w:rsidR="00152D5D" w:rsidRPr="0053170D" w:rsidTr="0007333A">
        <w:tc>
          <w:tcPr>
            <w:tcW w:w="561" w:type="dxa"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A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газета. – Выходит 5 раз в неделю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B4">
              <w:rPr>
                <w:rFonts w:ascii="Times New Roman" w:hAnsi="Times New Roman" w:cs="Times New Roman"/>
                <w:sz w:val="24"/>
                <w:szCs w:val="24"/>
                <w:shd w:val="clear" w:color="auto" w:fill="FFFFEA"/>
              </w:rPr>
              <w:t xml:space="preserve">МУП </w:t>
            </w:r>
            <w:r w:rsidRPr="00986216">
              <w:rPr>
                <w:rFonts w:ascii="Times New Roman" w:hAnsi="Times New Roman" w:cs="Times New Roman"/>
                <w:sz w:val="24"/>
                <w:szCs w:val="24"/>
                <w:shd w:val="clear" w:color="auto" w:fill="FFFFEA"/>
              </w:rPr>
              <w:t>«Редакция газеты «</w:t>
            </w:r>
            <w:proofErr w:type="spellStart"/>
            <w:r w:rsidRPr="00986216">
              <w:rPr>
                <w:rFonts w:ascii="Times New Roman" w:hAnsi="Times New Roman" w:cs="Times New Roman"/>
                <w:sz w:val="24"/>
                <w:szCs w:val="24"/>
                <w:shd w:val="clear" w:color="auto" w:fill="FFFFEA"/>
              </w:rPr>
              <w:t>Варта</w:t>
            </w:r>
            <w:proofErr w:type="spellEnd"/>
            <w:r w:rsidRPr="00986216">
              <w:rPr>
                <w:rFonts w:ascii="Times New Roman" w:hAnsi="Times New Roman" w:cs="Times New Roman"/>
                <w:sz w:val="24"/>
                <w:szCs w:val="24"/>
                <w:shd w:val="clear" w:color="auto" w:fill="FFFFEA"/>
              </w:rPr>
              <w:t>»</w:t>
            </w:r>
          </w:p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D" w:rsidRPr="0053170D" w:rsidTr="0007333A">
        <w:trPr>
          <w:trHeight w:val="797"/>
        </w:trPr>
        <w:tc>
          <w:tcPr>
            <w:tcW w:w="561" w:type="dxa"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AB4E91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Заработай в Нижневартовске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газета для тех, кто хочет работать и зарабатывать. – Выходит еженедельно</w:t>
            </w:r>
          </w:p>
        </w:tc>
        <w:tc>
          <w:tcPr>
            <w:tcW w:w="3543" w:type="dxa"/>
            <w:gridSpan w:val="2"/>
            <w:vMerge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2D5D" w:rsidRPr="0053170D" w:rsidTr="0007333A">
        <w:tc>
          <w:tcPr>
            <w:tcW w:w="561" w:type="dxa"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F94B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Местное время: общественно-политическая региональная газета ХМАО - </w:t>
            </w:r>
            <w:proofErr w:type="spellStart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 – Выходит 5 раз в неделю</w:t>
            </w:r>
          </w:p>
        </w:tc>
        <w:tc>
          <w:tcPr>
            <w:tcW w:w="3543" w:type="dxa"/>
            <w:gridSpan w:val="2"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ОАО «Редакция газеты» Местное время»</w:t>
            </w:r>
          </w:p>
        </w:tc>
      </w:tr>
      <w:tr w:rsidR="00152D5D" w:rsidRPr="0053170D" w:rsidTr="0007333A">
        <w:tc>
          <w:tcPr>
            <w:tcW w:w="561" w:type="dxa"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F94B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Новости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общественно-политическая газета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района. – Выходит 3 раза в неделю</w:t>
            </w:r>
          </w:p>
        </w:tc>
        <w:tc>
          <w:tcPr>
            <w:tcW w:w="3543" w:type="dxa"/>
            <w:gridSpan w:val="2"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Полиграфическое издательство «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D" w:rsidRPr="0053170D" w:rsidTr="0007333A">
        <w:tc>
          <w:tcPr>
            <w:tcW w:w="561" w:type="dxa"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AB4E91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Из первых рук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– Нижневартовск: рекламно-информационный еженедельник. – Выходит еженедельно</w:t>
            </w:r>
          </w:p>
        </w:tc>
        <w:tc>
          <w:tcPr>
            <w:tcW w:w="3543" w:type="dxa"/>
            <w:gridSpan w:val="2"/>
            <w:vMerge w:val="restart"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D" w:rsidRPr="0053170D" w:rsidTr="0007333A">
        <w:tc>
          <w:tcPr>
            <w:tcW w:w="561" w:type="dxa"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F94B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Ваша Свадьба в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Нижневартовске, журнал для влюбленных: рекламно-информационный журнал. - Выходит ежеквартально</w:t>
            </w:r>
          </w:p>
        </w:tc>
        <w:tc>
          <w:tcPr>
            <w:tcW w:w="3543" w:type="dxa"/>
            <w:gridSpan w:val="2"/>
            <w:vMerge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D" w:rsidRPr="0053170D" w:rsidTr="0007333A">
        <w:tc>
          <w:tcPr>
            <w:tcW w:w="561" w:type="dxa"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AB4E91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Самотлор-экспресс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деловой независимый еженедельник. – Выходит еженедельно</w:t>
            </w:r>
          </w:p>
        </w:tc>
        <w:tc>
          <w:tcPr>
            <w:tcW w:w="3543" w:type="dxa"/>
            <w:gridSpan w:val="2"/>
            <w:vMerge w:val="restart"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Медиа-Экспресс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D" w:rsidRPr="0053170D" w:rsidTr="0007333A">
        <w:tc>
          <w:tcPr>
            <w:tcW w:w="561" w:type="dxa"/>
          </w:tcPr>
          <w:p w:rsidR="00152D5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AB4E91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Мой. Твой. Дом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. – [Периодичность неизвестна] </w:t>
            </w:r>
          </w:p>
        </w:tc>
        <w:tc>
          <w:tcPr>
            <w:tcW w:w="3543" w:type="dxa"/>
            <w:gridSpan w:val="2"/>
            <w:vMerge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5D" w:rsidRPr="0053170D" w:rsidTr="0007333A">
        <w:tc>
          <w:tcPr>
            <w:tcW w:w="561" w:type="dxa"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6" w:type="dxa"/>
            <w:gridSpan w:val="2"/>
          </w:tcPr>
          <w:p w:rsidR="00152D5D" w:rsidRPr="0053170D" w:rsidRDefault="00152D5D" w:rsidP="00F94B9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Мой. Твой. Дом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. – [Периодичность неизвестна] </w:t>
            </w:r>
          </w:p>
        </w:tc>
        <w:tc>
          <w:tcPr>
            <w:tcW w:w="3543" w:type="dxa"/>
            <w:gridSpan w:val="2"/>
            <w:vMerge/>
          </w:tcPr>
          <w:p w:rsidR="00152D5D" w:rsidRPr="0053170D" w:rsidRDefault="00152D5D" w:rsidP="00F9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A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Юрта: рекламно-информационная газета. – [Периодичность неизвестна]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УралМедиаСервис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152D5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AB4E91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="00D07F12">
              <w:rPr>
                <w:rFonts w:ascii="Times New Roman" w:hAnsi="Times New Roman" w:cs="Times New Roman"/>
                <w:sz w:val="24"/>
                <w:szCs w:val="24"/>
              </w:rPr>
              <w:t>азета бесплатных объявлений [</w:t>
            </w:r>
            <w:proofErr w:type="gramStart"/>
            <w:r w:rsidR="00D07F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7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Нижневартовск]. – Выходит 2 раза в неделю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Офсет-Медиа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A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Автограф.</w:t>
            </w:r>
            <w:r w:rsidR="00D07F12">
              <w:rPr>
                <w:rFonts w:ascii="Times New Roman" w:hAnsi="Times New Roman" w:cs="Times New Roman"/>
                <w:sz w:val="24"/>
                <w:szCs w:val="24"/>
              </w:rPr>
              <w:t xml:space="preserve"> – Выходит ежеквартально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ООО «23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Имерение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AB4E91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Вартовчанка</w:t>
            </w:r>
            <w:proofErr w:type="spellEnd"/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Выходит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«Печатник»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AB4E91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рекламно-информационный журнал. – Выходит 2 раза в месяц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«Победа Плюс»</w:t>
            </w:r>
          </w:p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15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2"/>
          </w:tcPr>
          <w:p w:rsidR="006C1B2D" w:rsidRPr="0053170D" w:rsidRDefault="00D07F12" w:rsidP="00D07F1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Медовый месяц. – Выходит 1 раз в год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Самотлормедиа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D07F1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Мужские игры плюс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Выходит ежеквартально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Садаев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D07F1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Недвижимость Нижневартовска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Выходит ежеквартально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«ДИК»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D07F1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Проспект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рекламно-информационный журнал. – Выходит </w:t>
            </w:r>
            <w:r w:rsidR="00D07F1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«Проспект»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3B75B4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6" w:type="dxa"/>
            <w:gridSpan w:val="2"/>
          </w:tcPr>
          <w:p w:rsidR="006C1B2D" w:rsidRPr="00D07F12" w:rsidRDefault="006C1B2D" w:rsidP="00D07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Journal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</w:t>
            </w:r>
            <w:r w:rsidR="00D07F12"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Выходит</w:t>
            </w:r>
            <w:r w:rsidR="00D07F12"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6" w:type="dxa"/>
            <w:gridSpan w:val="2"/>
          </w:tcPr>
          <w:p w:rsidR="006C1B2D" w:rsidRPr="00D07F12" w:rsidRDefault="006C1B2D" w:rsidP="00D07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Millenium</w:t>
            </w:r>
            <w:proofErr w:type="spellEnd"/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Выходит ежеквартально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ООО Рекламное </w:t>
            </w:r>
            <w:r w:rsidR="00152D5D" w:rsidRPr="0053170D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«Контраст»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2"/>
          </w:tcPr>
          <w:p w:rsidR="006C1B2D" w:rsidRPr="00D07F12" w:rsidRDefault="006C1B2D" w:rsidP="00D07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Shop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</w:t>
            </w:r>
            <w:r w:rsidR="00D07F12"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07F12"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Выходит</w:t>
            </w:r>
            <w:r w:rsidR="00D07F12" w:rsidRPr="00D07F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AB4E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Sole</w:t>
            </w:r>
            <w:r w:rsidRPr="00D07F12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D07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07F12" w:rsidRPr="0053170D">
              <w:rPr>
                <w:rFonts w:ascii="Times New Roman" w:hAnsi="Times New Roman" w:cs="Times New Roman"/>
                <w:sz w:val="24"/>
                <w:szCs w:val="24"/>
              </w:rPr>
              <w:t>[Периодичность неизвестна]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Соле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9180" w:type="dxa"/>
            <w:gridSpan w:val="5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Книги </w:t>
            </w:r>
          </w:p>
        </w:tc>
      </w:tr>
      <w:tr w:rsidR="006C1B2D" w:rsidRPr="0053170D" w:rsidTr="0007333A">
        <w:trPr>
          <w:trHeight w:val="689"/>
        </w:trPr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92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Аблясова</w:t>
            </w:r>
            <w:proofErr w:type="spellEnd"/>
            <w:r w:rsidRPr="0053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40EFD">
              <w:rPr>
                <w:rFonts w:ascii="Times New Roman" w:hAnsi="Times New Roman" w:cs="Times New Roman"/>
                <w:bCs/>
                <w:sz w:val="24"/>
                <w:szCs w:val="24"/>
              </w:rPr>
              <w:t>И.В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3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Формирование религиозного сознания и воспитание ответственности у учащихся начальных классов православной ги</w:t>
            </w:r>
            <w:r w:rsidR="00B40EFD">
              <w:rPr>
                <w:rFonts w:ascii="Times New Roman" w:hAnsi="Times New Roman" w:cs="Times New Roman"/>
                <w:sz w:val="24"/>
                <w:szCs w:val="24"/>
              </w:rPr>
              <w:t>мназии на уроках чтения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уч</w:t>
            </w:r>
            <w:r w:rsidR="00B40EFD">
              <w:rPr>
                <w:rFonts w:ascii="Times New Roman" w:hAnsi="Times New Roman" w:cs="Times New Roman"/>
                <w:sz w:val="24"/>
                <w:szCs w:val="24"/>
              </w:rPr>
              <w:t xml:space="preserve">ебно-методический комплекс / И.В. </w:t>
            </w:r>
            <w:proofErr w:type="spellStart"/>
            <w:r w:rsidR="00B40EFD">
              <w:rPr>
                <w:rFonts w:ascii="Times New Roman" w:hAnsi="Times New Roman" w:cs="Times New Roman"/>
                <w:sz w:val="24"/>
                <w:szCs w:val="24"/>
              </w:rPr>
              <w:t>Аблясова</w:t>
            </w:r>
            <w:proofErr w:type="spellEnd"/>
            <w:r w:rsidR="00B40EFD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</w:t>
            </w:r>
            <w:r w:rsidR="00B40EFD">
              <w:rPr>
                <w:rFonts w:ascii="Times New Roman" w:hAnsi="Times New Roman" w:cs="Times New Roman"/>
                <w:sz w:val="24"/>
                <w:szCs w:val="24"/>
              </w:rPr>
              <w:t>ниверситет, 2011. - 148, [1]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978-5-89988-844-1.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35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B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rPr>
          <w:trHeight w:val="689"/>
        </w:trPr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</w:tcPr>
          <w:p w:rsidR="006C1B2D" w:rsidRPr="00B40EFD" w:rsidRDefault="006C1B2D" w:rsidP="00AB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Абитуриент - 2014</w:t>
            </w:r>
            <w:r w:rsidR="00B40EFD">
              <w:rPr>
                <w:rFonts w:ascii="Times New Roman" w:hAnsi="Times New Roman" w:cs="Times New Roman"/>
                <w:sz w:val="24"/>
                <w:szCs w:val="24"/>
              </w:rPr>
              <w:t>: сборник / ред., сост. Л.И. Ивашкевич.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75B4">
              <w:rPr>
                <w:rFonts w:ascii="Times New Roman" w:hAnsi="Times New Roman" w:cs="Times New Roman"/>
                <w:sz w:val="24"/>
                <w:szCs w:val="24"/>
              </w:rPr>
              <w:t>Мегацентр</w:t>
            </w:r>
            <w:proofErr w:type="spellEnd"/>
            <w:r w:rsidR="00B40EFD" w:rsidRPr="003B7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EFD">
              <w:rPr>
                <w:rFonts w:ascii="Times New Roman" w:hAnsi="Times New Roman" w:cs="Times New Roman"/>
                <w:sz w:val="24"/>
                <w:szCs w:val="24"/>
              </w:rPr>
              <w:t xml:space="preserve"> 2014. - 24 с.: ил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C1B2D" w:rsidRPr="0053170D" w:rsidRDefault="003B75B4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  <w:gridSpan w:val="2"/>
          </w:tcPr>
          <w:p w:rsidR="006C1B2D" w:rsidRPr="0053170D" w:rsidRDefault="00B40EFD" w:rsidP="00AB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Абрамов, А.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Система педагогического оценивания формирования компетенций у студентов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сших учебных заведений: учебное пособие / А.В. Абрамов, Г.Н. Артемьева, 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университет. - Нижневартовск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- 100 с.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="006C1B2D" w:rsidRPr="0053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978-5-00047-101-2.</w:t>
            </w:r>
          </w:p>
        </w:tc>
        <w:tc>
          <w:tcPr>
            <w:tcW w:w="3543" w:type="dxa"/>
            <w:gridSpan w:val="2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</w:tcPr>
          <w:p w:rsidR="006C1B2D" w:rsidRPr="0053170D" w:rsidRDefault="006C1B2D" w:rsidP="008B6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Азизов</w:t>
            </w:r>
            <w:r w:rsidR="00AB4E91">
              <w:rPr>
                <w:rFonts w:ascii="Times New Roman" w:hAnsi="Times New Roman" w:cs="Times New Roman"/>
                <w:bCs/>
                <w:sz w:val="24"/>
                <w:szCs w:val="24"/>
              </w:rPr>
              <w:t>, Х.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Ф.</w:t>
            </w:r>
            <w:r w:rsidRPr="0053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рекомендации по оценке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рисков возникновения аварийных ситуаций при транспо</w:t>
            </w:r>
            <w:r w:rsidR="00AB4E91">
              <w:rPr>
                <w:rFonts w:ascii="Times New Roman" w:hAnsi="Times New Roman" w:cs="Times New Roman"/>
                <w:sz w:val="24"/>
                <w:szCs w:val="24"/>
              </w:rPr>
              <w:t>ртировке нефтепродуктов: монография / Х.Ф. Азизов, Г.Н. Гребенюк, Г.К. Ходжаева.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</w:t>
            </w:r>
            <w:r w:rsidR="00AB4E91">
              <w:rPr>
                <w:rFonts w:ascii="Times New Roman" w:hAnsi="Times New Roman" w:cs="Times New Roman"/>
                <w:sz w:val="24"/>
                <w:szCs w:val="24"/>
              </w:rPr>
              <w:t>университет, 2012. - 79, [1]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табл., ил. -</w:t>
            </w:r>
            <w:r w:rsidR="00F94B98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(Региональная география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се</w:t>
            </w:r>
            <w:r w:rsidR="00793216">
              <w:rPr>
                <w:rFonts w:ascii="Times New Roman" w:hAnsi="Times New Roman" w:cs="Times New Roman"/>
                <w:sz w:val="24"/>
                <w:szCs w:val="24"/>
              </w:rPr>
              <w:t>рия научных трудов и монографий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. 4).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53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305">
              <w:rPr>
                <w:rFonts w:ascii="Times New Roman" w:hAnsi="Times New Roman" w:cs="Times New Roman"/>
                <w:sz w:val="24"/>
                <w:szCs w:val="24"/>
              </w:rPr>
              <w:t>978-5-89988-962-2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6C1B2D" w:rsidRPr="0053170D" w:rsidRDefault="006C1B2D" w:rsidP="00AB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</w:tcPr>
          <w:p w:rsidR="006C1B2D" w:rsidRPr="00F94B98" w:rsidRDefault="00F94B98" w:rsidP="00250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Акимов, В.Ю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Не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...: стихи / В.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Ю. Акимов. - Нижневартовск: Издательство </w:t>
            </w:r>
            <w:proofErr w:type="spell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университета, 2013. - 116 с.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: фот</w:t>
            </w:r>
            <w:proofErr w:type="gram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="006C1B2D" w:rsidRPr="0053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978-5-00047-076-3.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</w:tcPr>
          <w:p w:rsidR="006C1B2D" w:rsidRPr="0007333A" w:rsidRDefault="006C1B2D" w:rsidP="00250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Акимов Валерий Юрьевич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библиографический указатель / МБУ 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, Централь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ная городская библиотека им. М.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DB6">
              <w:rPr>
                <w:rFonts w:ascii="Times New Roman" w:hAnsi="Times New Roman" w:cs="Times New Roman"/>
                <w:sz w:val="24"/>
                <w:szCs w:val="24"/>
              </w:rPr>
              <w:t>Анисимковой</w:t>
            </w:r>
            <w:proofErr w:type="spellEnd"/>
            <w:r w:rsidR="00250DB6">
              <w:rPr>
                <w:rFonts w:ascii="Times New Roman" w:hAnsi="Times New Roman" w:cs="Times New Roman"/>
                <w:sz w:val="24"/>
                <w:szCs w:val="24"/>
              </w:rPr>
              <w:t>, Отдел краеведения; сост. И.С. Кабанова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; ред. С</w:t>
            </w:r>
            <w:r w:rsidR="0079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250DB6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="00250DB6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, 2014. - 32 </w:t>
            </w:r>
            <w:proofErr w:type="gram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3B75B4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6" w:type="dxa"/>
            <w:gridSpan w:val="2"/>
          </w:tcPr>
          <w:p w:rsidR="006C1B2D" w:rsidRPr="0007333A" w:rsidRDefault="006C1B2D" w:rsidP="00250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преподавания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 образовательных организациях различных типов: кол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лективная монография. Ч. 1 / Е.Е. Вяземский [и др.]; ред. Л.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В. Алексеева. - Нижневартовс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</w:t>
            </w:r>
            <w:r w:rsidR="00250DB6">
              <w:rPr>
                <w:rFonts w:ascii="Times New Roman" w:hAnsi="Times New Roman" w:cs="Times New Roman"/>
                <w:sz w:val="24"/>
                <w:szCs w:val="24"/>
              </w:rPr>
              <w:t>ниверситет, 2014. - 106, [1]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53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978-5-00047-149-4.</w:t>
            </w:r>
          </w:p>
        </w:tc>
        <w:tc>
          <w:tcPr>
            <w:tcW w:w="3543" w:type="dxa"/>
            <w:gridSpan w:val="2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6C1B2D" w:rsidRPr="0053170D" w:rsidRDefault="006C1B2D" w:rsidP="00AB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6" w:type="dxa"/>
            <w:gridSpan w:val="2"/>
          </w:tcPr>
          <w:p w:rsidR="006C1B2D" w:rsidRPr="0053170D" w:rsidRDefault="00250DB6" w:rsidP="0092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Александрова, В.В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Биотестирование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современный метод оценки токсичности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и сточных вод: монография / В.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Александрова. - Нижневартовск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ниверситет, 2013. - 118, [1] с.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978-5-00047-090-9.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2"/>
          </w:tcPr>
          <w:p w:rsidR="006C1B2D" w:rsidRPr="00250DB6" w:rsidRDefault="00250DB6" w:rsidP="00250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Л.В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страда в 1418 дней. Сельское хозяйство </w:t>
            </w:r>
            <w:proofErr w:type="spell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войны: монография / Л.А. Васильевна. - Нижневартовск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ситет, 2012. - 354, [1] с.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978-5-89988-960-8.</w:t>
            </w:r>
          </w:p>
        </w:tc>
        <w:tc>
          <w:tcPr>
            <w:tcW w:w="3543" w:type="dxa"/>
            <w:gridSpan w:val="2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</w:tcPr>
          <w:p w:rsidR="006C1B2D" w:rsidRPr="0007333A" w:rsidRDefault="00250DB6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Бауэр, Е.А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Москва - третий Рим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общественной мысли конца XV - начала XVII вв.: отечеств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енная историография XX столетия: монография / Е.А. Бауэр. - Нижневартовск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2011. - 126, [1] с. - </w:t>
            </w:r>
            <w:r w:rsidR="006C1B2D"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53170D">
              <w:rPr>
                <w:rFonts w:ascii="Times New Roman" w:hAnsi="Times New Roman" w:cs="Times New Roman"/>
                <w:sz w:val="24"/>
                <w:szCs w:val="24"/>
              </w:rPr>
              <w:t>978-5-89988-846-5.</w:t>
            </w:r>
          </w:p>
        </w:tc>
        <w:tc>
          <w:tcPr>
            <w:tcW w:w="3543" w:type="dxa"/>
            <w:gridSpan w:val="2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</w:tcPr>
          <w:p w:rsidR="006C1B2D" w:rsidRPr="0007333A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Бизикова</w:t>
            </w:r>
            <w:proofErr w:type="spellEnd"/>
            <w:r w:rsidR="001610DD">
              <w:rPr>
                <w:rFonts w:ascii="Times New Roman" w:hAnsi="Times New Roman" w:cs="Times New Roman"/>
                <w:bCs/>
                <w:sz w:val="24"/>
                <w:szCs w:val="24"/>
              </w:rPr>
              <w:t>, О.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Развитие речи-рассуждения у детей дошкольного возраста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О.А.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Бизикова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университет, 2013. - 54, [1]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978-5-00047-091-6.</w:t>
            </w:r>
          </w:p>
        </w:tc>
        <w:tc>
          <w:tcPr>
            <w:tcW w:w="3543" w:type="dxa"/>
            <w:gridSpan w:val="2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61" w:type="dxa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</w:tcPr>
          <w:p w:rsidR="006C1B2D" w:rsidRPr="0007333A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Бизикова</w:t>
            </w:r>
            <w:proofErr w:type="spellEnd"/>
            <w:r w:rsidR="001610DD">
              <w:rPr>
                <w:rFonts w:ascii="Times New Roman" w:hAnsi="Times New Roman" w:cs="Times New Roman"/>
                <w:bCs/>
                <w:sz w:val="24"/>
                <w:szCs w:val="24"/>
              </w:rPr>
              <w:t>, О.А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Теории и технологии развития речи детей дошкольного возраста в определениях, таблицах и схемах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О.А.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Бизикова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венный гуманитарный университет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педагогики и психологии, Кафедра методик дошкольного и начального образования. - 2-е изд.,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и доп.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университет, 2012. - 92, [1]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978-5-89988-961-5.</w:t>
            </w:r>
          </w:p>
        </w:tc>
        <w:tc>
          <w:tcPr>
            <w:tcW w:w="3543" w:type="dxa"/>
            <w:gridSpan w:val="2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6C1B2D" w:rsidRPr="0053170D" w:rsidRDefault="006C1B2D" w:rsidP="00AB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610D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курсу «Общая психология»: учебное пособие / О.И.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, С.В. Коваленко.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ный университет, 2011. - 191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978-5-89988-871-7.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07333A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. №1 / ред.: С.И. Горлов, Г.Н. Гребенюк;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П. Павлова. - Нижневартовс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рный университет, 2012. - 94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(Естественные науки и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науки о Земле).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2070-7274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. №1 / ред.: С.И. Горлов, Е.В. Гутов;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2014. - 95 с. - (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</w:t>
            </w:r>
            <w:proofErr w:type="gram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Социология).</w:t>
            </w:r>
            <w:proofErr w:type="gram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2070-7274. 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манитарного университета. №2 / ред.: С.И. Горлов, М.Б. Игнатьев;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рный университет, 2013. - 94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(Физико-математические и технические науки).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2070-7274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3B75B4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. №2 / ред. С.И. Горлов;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 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рный университет, 2011. - 90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(Естественные науки и науки о Земле).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2070-7274.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о университета. №2 / ред.: С.И. Горлов, Э.М.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Рянская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рный университет, 2013. - 93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 - (Филологические науки).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2070-7274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. №2 / ред.: С.И. Горлов, Я.Г.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рный университет, 2014. - 95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ил. - (Исторические науки).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2070-7274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3 / ред.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Горлов;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ный университет, 2010. - 106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 - (Филологические науки). 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2070-7274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="00161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гуманитарного университета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. №3 / ред.: С.И. Горлов, Н.Д. Наумов;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2012. - 95 с. - (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</w:t>
            </w:r>
            <w:proofErr w:type="gram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Социология).</w:t>
            </w:r>
            <w:proofErr w:type="gram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2070-7274. 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университета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. №3 / ред.: С.И. Горлов, Т.Б.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Казиахмедов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Л.П.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рный университет, 2011. - 89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 - (Физико-математические и технические науки).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2070-7274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16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 xml:space="preserve">. №4 / ред.: С.И. Горлов, Л.А. Ибрагимова; </w:t>
            </w:r>
            <w:proofErr w:type="spellStart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610DD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1610DD">
              <w:rPr>
                <w:rFonts w:ascii="Times New Roman" w:hAnsi="Times New Roman" w:cs="Times New Roman"/>
                <w:sz w:val="24"/>
                <w:szCs w:val="24"/>
              </w:rPr>
              <w:t>рный университет, 2013. - 95 с.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(Психологические и педагогические науки). - </w:t>
            </w:r>
            <w:r w:rsidRPr="00531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2311-1402. 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29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. №4 / ред.: С.И. Горлов, Э.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Рян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290D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рный университет, 2011. - 89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(Филологические науки).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2070-7274. 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29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 xml:space="preserve">. №4 / ред.: С.И. Горлов, Я.Г. </w:t>
            </w:r>
            <w:proofErr w:type="spellStart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290D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. Л.П. Павлова.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рный университет, 2012. - 95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(Исторические науки).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2070-7274. 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3B75B4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29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="00290D96">
              <w:rPr>
                <w:rFonts w:ascii="Times New Roman" w:hAnsi="Times New Roman" w:cs="Times New Roman"/>
                <w:bCs/>
                <w:sz w:val="24"/>
                <w:szCs w:val="24"/>
              </w:rPr>
              <w:t>, Г.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реализация программы развития школы 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управления как необходимое условие перехода к 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Школе XXI века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 xml:space="preserve">»: методическое пособие / Г.А. </w:t>
            </w:r>
            <w:proofErr w:type="spellStart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, Н.Д. Наумов.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университет, 2011. - 75,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978-5-89988-854-0 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927554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87" w:type="dxa"/>
            <w:gridSpan w:val="2"/>
          </w:tcPr>
          <w:p w:rsidR="006C1B2D" w:rsidRPr="0053170D" w:rsidRDefault="006C1B2D" w:rsidP="0029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проекты </w:t>
            </w:r>
            <w:proofErr w:type="gramStart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гуманитарном университете: орга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 xml:space="preserve">низация, проведение, результаты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, Научная лаборатория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геоэ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кологических</w:t>
            </w:r>
            <w:proofErr w:type="spellEnd"/>
            <w:r w:rsidR="00290D9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исследований; авт.-сост. Е.А. Слива.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- 109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978-5-00047-029-9.</w:t>
            </w:r>
          </w:p>
        </w:tc>
        <w:tc>
          <w:tcPr>
            <w:tcW w:w="3517" w:type="dxa"/>
          </w:tcPr>
          <w:p w:rsidR="006C1B2D" w:rsidRPr="0053170D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53170D" w:rsidRDefault="00290D96" w:rsidP="0029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Голубь, О.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О.В. Голубь,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Сергеев.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ниверситет, 2011. - 230, [2] с.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978-5-89988-902-8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53170D" w:rsidRDefault="00290D96" w:rsidP="0029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Гончарова, Е.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дошкольном образовательном учреждении: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/ Е.В. Гончарова, И.С. Телегина.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- 126, [1] с.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978-5-00047-100-5.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29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Городенко</w:t>
            </w:r>
            <w:proofErr w:type="spellEnd"/>
            <w:r w:rsidR="00290D9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Стратегия развития национального образования в целостном поликультурном пространстве России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: монография / Д.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Городенко</w:t>
            </w:r>
            <w:proofErr w:type="spellEnd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>ный университет, 2012. - 300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978-5-89988-952-3.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54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="00290D96">
              <w:rPr>
                <w:rFonts w:ascii="Times New Roman" w:hAnsi="Times New Roman" w:cs="Times New Roman"/>
                <w:bCs/>
                <w:sz w:val="24"/>
                <w:szCs w:val="24"/>
              </w:rPr>
              <w:t>, А.А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Дорога к большой нефти: коллекция негативов из фондов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краеве</w:t>
            </w:r>
            <w:r w:rsidR="00290D96">
              <w:rPr>
                <w:rFonts w:ascii="Times New Roman" w:hAnsi="Times New Roman" w:cs="Times New Roman"/>
                <w:sz w:val="24"/>
                <w:szCs w:val="24"/>
              </w:rPr>
              <w:t xml:space="preserve">дческого музея: фотоальбом / А.А. </w:t>
            </w:r>
            <w:proofErr w:type="spellStart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="00290D96">
              <w:rPr>
                <w:rFonts w:ascii="Times New Roman" w:hAnsi="Times New Roman" w:cs="Times New Roman"/>
                <w:sz w:val="24"/>
                <w:szCs w:val="24"/>
              </w:rPr>
              <w:t>; авт. текста Л.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Е. Ковалева; сост. В.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 xml:space="preserve">. Бондарчук [и др.]; </w:t>
            </w:r>
            <w:proofErr w:type="spellStart"/>
            <w:r w:rsidR="0095430F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="0095430F">
              <w:rPr>
                <w:rFonts w:ascii="Times New Roman" w:hAnsi="Times New Roman" w:cs="Times New Roman"/>
                <w:sz w:val="24"/>
                <w:szCs w:val="24"/>
              </w:rPr>
              <w:t>. А.П. Зуев.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дом 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Югорский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», 2012. - 51 с.: фот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53170D" w:rsidRDefault="003577B2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Т.Д. Шуваева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2B029C" w:rsidRDefault="0095430F" w:rsidP="00954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Гребенюк, Г.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Метеорология и климатология: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чебно-практическое пособие / Г.Н. Гребенюк, Г.К. Ходжаева.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ниверситет, 2012. - 178, [2] с.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978-5-89988-963-9.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54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Документационное сопровождение кадровой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: учебное пособие / В.В. Степанова [и др.]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венный гуманитарный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Гуманитарный факультет, Кафедра документоведения и все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общей истории.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ный университет, 2012. - 135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978-5-89988-957-8.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54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в схемах, таблицах и определениях: учебное пособие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Факультет педагогики и психологии, Кафедра методик дошко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льного и начального образования; сост.: Е.В. Гончарова, И.С. Телегина.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ниверситет, 2013. - 139,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978-5-00047-052-7.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95430F">
        <w:trPr>
          <w:trHeight w:val="1585"/>
        </w:trPr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79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Дягилев</w:t>
            </w:r>
            <w:r w:rsidR="00954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О жизни и открытиях великих ученых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: научно-популярное издание</w:t>
            </w:r>
            <w:r w:rsidR="0079321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 xml:space="preserve"> 2 ч. / Ф.М. Дягилев.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2011.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. -  2011. - 220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978-5-89988-872-4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3B75B4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79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Дягилев</w:t>
            </w:r>
            <w:r w:rsidR="00954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О жизни и открытиях великих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ученых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: научно-популярное издание</w:t>
            </w:r>
            <w:r w:rsidR="0079321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 xml:space="preserve"> 2 ч. / Ф.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М. Дягилев. - 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2011.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. -  2011. - 244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978-5-89988-874-8.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927554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54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Ежегодник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краеведческого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1 / Муниципальное бюджетное учреждение 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Т.Д.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Шуваева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 xml:space="preserve">»; сост.: Е.В. Леонова, К.Г. </w:t>
            </w:r>
            <w:proofErr w:type="spellStart"/>
            <w:r w:rsidR="0095430F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 w:rsidR="0095430F">
              <w:rPr>
                <w:rFonts w:ascii="Times New Roman" w:hAnsi="Times New Roman" w:cs="Times New Roman"/>
                <w:sz w:val="24"/>
                <w:szCs w:val="24"/>
              </w:rPr>
              <w:t>; ред. Л.Е. Ковалева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; фот. Д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5430F">
              <w:rPr>
                <w:rFonts w:ascii="Times New Roman" w:hAnsi="Times New Roman" w:cs="Times New Roman"/>
                <w:sz w:val="24"/>
                <w:szCs w:val="24"/>
              </w:rPr>
              <w:t>Скульмовский</w:t>
            </w:r>
            <w:proofErr w:type="spellEnd"/>
            <w:r w:rsidR="0095430F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ный университет, 2011. - 107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фот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ил. 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Т.Д. Шуваева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07333A" w:rsidRDefault="006C1B2D" w:rsidP="00F7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Ежегодник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краеведческого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2 / Муниципальное бюджетное учреждение 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Т.Д.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Шуваева</w:t>
            </w:r>
            <w:r w:rsidR="00954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 xml:space="preserve">; сост.: Е.В. Леонова, К.Г. </w:t>
            </w:r>
            <w:proofErr w:type="spellStart"/>
            <w:r w:rsidR="00F74B8F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 w:rsidR="00F74B8F">
              <w:rPr>
                <w:rFonts w:ascii="Times New Roman" w:hAnsi="Times New Roman" w:cs="Times New Roman"/>
                <w:sz w:val="24"/>
                <w:szCs w:val="24"/>
              </w:rPr>
              <w:t>; ред. Л.Е. Ковалева; фот. Д.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4B8F">
              <w:rPr>
                <w:rFonts w:ascii="Times New Roman" w:hAnsi="Times New Roman" w:cs="Times New Roman"/>
                <w:sz w:val="24"/>
                <w:szCs w:val="24"/>
              </w:rPr>
              <w:t>Скульмовский</w:t>
            </w:r>
            <w:proofErr w:type="spellEnd"/>
            <w:r w:rsidR="00F74B8F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>ный университет, 2011. - 107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фот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ил. 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Т.Д. Шуваева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2B029C" w:rsidRDefault="00F74B8F" w:rsidP="00F7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Ерохин, В.Н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Английское католическое сообщество в XVI - первой половине XVII века в современной британской историографии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монография / В.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Н. Ерохи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2012. - 194, [1] с. -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978-5-89988-895-3.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2B029C" w:rsidRDefault="00F74B8F" w:rsidP="00F7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Жарова, Н.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/ Н.Р. Жарова, Л.Г. Кузнецова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университет.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университет, 2012. - 147 с.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978-5-89988-953-0.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07333A" w:rsidRDefault="006C1B2D" w:rsidP="00B3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Жукоцкая-Ципорина</w:t>
            </w:r>
            <w:proofErr w:type="spellEnd"/>
            <w:r w:rsidR="00F74B8F"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4B8F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Музыка великого подвига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дню великой 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 xml:space="preserve">Победы / З.Р. </w:t>
            </w:r>
            <w:proofErr w:type="spellStart"/>
            <w:r w:rsidR="00F74B8F">
              <w:rPr>
                <w:rFonts w:ascii="Times New Roman" w:hAnsi="Times New Roman" w:cs="Times New Roman"/>
                <w:sz w:val="24"/>
                <w:szCs w:val="24"/>
              </w:rPr>
              <w:t>Жукоцкая-Ципорина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Тюменский государственный университет,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экономико-правовой институт, Кафедра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F74B8F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философии.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университет, 2011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- 2013. - (От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ечественные традиции в культуре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9).</w:t>
            </w:r>
            <w:r w:rsidR="00F74B8F">
              <w:rPr>
                <w:rFonts w:ascii="Times New Roman" w:hAnsi="Times New Roman" w:cs="Times New Roman"/>
                <w:sz w:val="24"/>
                <w:szCs w:val="24"/>
              </w:rPr>
              <w:t xml:space="preserve"> - Ч. 1. -  2011. - 87 с.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: фот</w:t>
            </w:r>
            <w:proofErr w:type="gram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978-5-89988-819-9.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3170D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B3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Жукоцкая-Ципорина</w:t>
            </w:r>
            <w:proofErr w:type="spellEnd"/>
            <w:r w:rsidR="00B33973"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33973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Музыка великого подвига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дню великой 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Победы / З.Р. </w:t>
            </w:r>
            <w:proofErr w:type="spell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Жукоцкая-Ципорина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Тюменский государственный университет,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экономико-правовой институт, Кафедра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философии.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университет, 2011 - 2013. - (От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ечественные традиции в культуре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9).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 - Ч. 2. -  2011. - 87 с.: фот</w:t>
            </w:r>
            <w:proofErr w:type="gram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978-5-89988-819-9.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 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286E21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B3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Западная Сибирь: история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современность: краеведческие записки.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 12 / Муниципальное бюджетное учреждение 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венный гуманитарный университет; ред. Я.Г. </w:t>
            </w:r>
            <w:proofErr w:type="spell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 [и др.]; сост. Ю.Г. Бочкова; отв. за </w:t>
            </w:r>
            <w:proofErr w:type="spell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. И.Е. Ивлева. - Нижневартовск; Омск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Омскбланкиздат</w:t>
            </w:r>
            <w:proofErr w:type="spell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, 2013. - 315 с.: рис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286E21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07333A" w:rsidRDefault="006C1B2D" w:rsidP="00B3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Зори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лите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ратурно-художественный альманах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специальный выпуск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20 летнему юбилею литературного объединения 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Замысел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Нижневарт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овска. </w:t>
            </w:r>
            <w:proofErr w:type="spell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. 12 / сост., ред. А.С. Кузьмина, </w:t>
            </w:r>
            <w:proofErr w:type="spell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. Н.Г. </w:t>
            </w:r>
            <w:proofErr w:type="spellStart"/>
            <w:r w:rsidR="00B33973">
              <w:rPr>
                <w:rFonts w:ascii="Times New Roman" w:hAnsi="Times New Roman" w:cs="Times New Roman"/>
                <w:sz w:val="24"/>
                <w:szCs w:val="24"/>
              </w:rPr>
              <w:t>Курач</w:t>
            </w:r>
            <w:proofErr w:type="spellEnd"/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. - Нижневартовск: </w:t>
            </w:r>
            <w:r w:rsidR="00B33973" w:rsidRPr="00B3397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33973" w:rsidRPr="00B3397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2014. -</w:t>
            </w:r>
            <w:r w:rsidR="00B33973">
              <w:rPr>
                <w:rFonts w:ascii="Times New Roman" w:hAnsi="Times New Roman" w:cs="Times New Roman"/>
                <w:sz w:val="24"/>
                <w:szCs w:val="24"/>
              </w:rPr>
              <w:t xml:space="preserve"> 34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фот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978-5-00047-111-2.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286E21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2B029C" w:rsidRDefault="00B33973" w:rsidP="00B3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Иванова, Н.А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Эколого-физиологические механизмы адаптации некоторых видов ив в различных условиях обитания на территории Среднего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монография / Н.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А. 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нова, 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ниверситет, 2011. - 162, [1] с.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978-5-89988-848-9.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3B75B4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07333A" w:rsidRDefault="00B33973" w:rsidP="00AB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Игонина, И.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Дом купца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Ларьяке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как образец традиционных строительных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 конца XIX - начала XX вв.: (историческая записка) / И.В. Игонина, А.В. Самарина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Т.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Д. Шуваева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- 43, [1] с.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фот.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Т.Д. Шуваева</w:t>
            </w:r>
            <w:r w:rsidR="009A7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927554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CA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в образовательном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вуза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: коллективная монография / Г.Р. Линкер [и др.]; ред.: Л.А. Ибрагимова, Г.Г. Кругликова.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2011. - 187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978-5-89988-892-2.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CA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процессы в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образовании в условиях реализации ФГОС ВПО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: коллективная монография / Е.А. Бауэр [и др.]; ред.: Л.А. Ибрагимова, Г.Г. Кругликова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ниверситет, 2013. - 116,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978-5-00047-071-8.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CA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Информационно-методический сборник по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итогам конкурса 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Лучший куратор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2013 года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Научно-исследовательская лаборатория инновационных технологий в образовании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, Управление по делам студентов; ред.: И.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М. Иб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рагимов, В.И. Гребенюков; авт.-сост.: Д.А. Криворотов, А.Ф. </w:t>
            </w:r>
            <w:proofErr w:type="spellStart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нный университет, 2013. - 78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фот.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978-5-00047-066-4.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CA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Источниковедческие и историографические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сибирской истории: кол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лективная монография. Ч. 6 / Я.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лодкин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ный университет, 2011. - 206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978-5-89988-873-1.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CA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Источниковедческие и историографические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сибирской истории: кол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лективная монография. Ч. 7 / Я.Г. </w:t>
            </w:r>
            <w:proofErr w:type="spellStart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 [и др.]; ред. Я.Г. </w:t>
            </w:r>
            <w:proofErr w:type="spellStart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>ниверситет, 2012. - 288, [2]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978-5-89988-950-9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CA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Источниковедческие и историографические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сибирской истории: кол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лективная монография. Ч. 8 / Я.Г. </w:t>
            </w:r>
            <w:proofErr w:type="spellStart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 [и др.]; ред. Я.Г. </w:t>
            </w:r>
            <w:proofErr w:type="spellStart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 - 241, [2]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978-5-00047-034-3.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CA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Источниковедческие и историографические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сибирской истории: кол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лективная монография. Ч. 9 / М.М. </w:t>
            </w:r>
            <w:proofErr w:type="spellStart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Чореф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 [и др.]; ред. Я.Г. </w:t>
            </w:r>
            <w:proofErr w:type="spellStart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2014. - 313, [2]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978-5-00047-143-2.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CA6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 проблеме читательской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материалы: учебный словарь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/ ред</w:t>
            </w:r>
            <w:r w:rsidR="00503BE6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 w:rsidR="00CA6277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Ротова</w:t>
            </w:r>
            <w:proofErr w:type="spellEnd"/>
            <w:r w:rsidR="00CA6277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 - 372 с. - 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978-5-00047-103-6.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A5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знаменательных и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дат го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 xml:space="preserve">рода Нижневартовска на 2015 год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Центральная городская библиотека,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отдел; сост. Т.А. Захарова; ред.: И.С. Кабанова, С.Ю. </w:t>
            </w:r>
            <w:proofErr w:type="spellStart"/>
            <w:r w:rsidR="001A5A3D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="001A5A3D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ПолиграфИнвест-сервис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, 2014. - 52 с. 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«Библиотечно-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система»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3B75B4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A5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 w:rsidR="001A5A3D">
              <w:rPr>
                <w:rFonts w:ascii="Times New Roman" w:hAnsi="Times New Roman" w:cs="Times New Roman"/>
                <w:bCs/>
                <w:sz w:val="24"/>
                <w:szCs w:val="24"/>
              </w:rPr>
              <w:t>, Е.Н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физической географии и наукам о Земле 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/ Е.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5A3D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 w:rsidR="001A5A3D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. Кузнецова, Э.А. Кузнецова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1A5A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Естественно-географический факультет, Кафедра ге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ографии.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- 129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978-5-00047-072-5.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927554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A5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 w:rsidR="001A5A3D">
              <w:rPr>
                <w:rFonts w:ascii="Times New Roman" w:hAnsi="Times New Roman" w:cs="Times New Roman"/>
                <w:bCs/>
                <w:sz w:val="24"/>
                <w:szCs w:val="24"/>
              </w:rPr>
              <w:t>, Е.Н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Природоохранные аспекты управления качеством водных ресурсов в бассейне Средней Оби (на примере реки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Е.Н. </w:t>
            </w:r>
            <w:proofErr w:type="spellStart"/>
            <w:r w:rsidR="001A5A3D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 w:rsidR="001A5A3D">
              <w:rPr>
                <w:rFonts w:ascii="Times New Roman" w:hAnsi="Times New Roman" w:cs="Times New Roman"/>
                <w:sz w:val="24"/>
                <w:szCs w:val="24"/>
              </w:rPr>
              <w:t>, Г.Н. Гребенюк.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2013. - 120, [1] с., [2] л. ил</w:t>
            </w:r>
            <w:proofErr w:type="gramStart"/>
            <w:r w:rsidR="001A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табл.,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978-5-00047-067-1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A5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Конфиденциальное делопроизводство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Гуманитарный факультет, Кафедра документоведения и вс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еобщей истории.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университет, 2013. - 83,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978-5-00047-082-4 (в обл.).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A5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Коростелева</w:t>
            </w:r>
            <w:r w:rsidR="001A5A3D">
              <w:rPr>
                <w:rFonts w:ascii="Times New Roman" w:hAnsi="Times New Roman" w:cs="Times New Roman"/>
                <w:bCs/>
                <w:sz w:val="24"/>
                <w:szCs w:val="24"/>
              </w:rPr>
              <w:t>, Л.В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Высокочастотные имена существительные, прилагательные и числительные в современном русском языке (по материалам лексикографии)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: монография / Л.В. Коростелева.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</w:t>
            </w:r>
            <w:r w:rsidR="001A5A3D">
              <w:rPr>
                <w:rFonts w:ascii="Times New Roman" w:hAnsi="Times New Roman" w:cs="Times New Roman"/>
                <w:sz w:val="24"/>
                <w:szCs w:val="24"/>
              </w:rPr>
              <w:t>ниверситет, 2013. - 114,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978-5-00047-065-7.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2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="00E0613C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От весны до весны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стихов / А.М. </w:t>
            </w:r>
            <w:proofErr w:type="spellStart"/>
            <w:r w:rsidR="00E0613C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="00E0613C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>ный университет, 2012. - 124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978-5-89988-914-1.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2B029C" w:rsidRDefault="00E0613C" w:rsidP="00E0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Красникова, О.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баскетбола: игровые упражнения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к практическим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/ О.С. Красникова.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2013. - 90, [1] с.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978-5-00047-084-8.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E0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Кругликова</w:t>
            </w:r>
            <w:r w:rsidR="00E0613C">
              <w:rPr>
                <w:rFonts w:ascii="Times New Roman" w:hAnsi="Times New Roman" w:cs="Times New Roman"/>
                <w:bCs/>
                <w:sz w:val="24"/>
                <w:szCs w:val="24"/>
              </w:rPr>
              <w:t>, Г.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Теория и методика организации летнего отдыха детей и подростков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Г.Г. 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Кругликова, Г.Р. Линкер.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>ниверситет, 2011. - 234, [2]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978-5-89988-850-2.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E0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="00E0613C">
              <w:rPr>
                <w:rFonts w:ascii="Times New Roman" w:hAnsi="Times New Roman" w:cs="Times New Roman"/>
                <w:bCs/>
                <w:sz w:val="24"/>
                <w:szCs w:val="24"/>
              </w:rPr>
              <w:t>, О.М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Литературно-художественные объединения России первой половины XX века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 xml:space="preserve">: взгляд </w:t>
            </w:r>
            <w:proofErr w:type="spellStart"/>
            <w:r w:rsidR="00E0613C">
              <w:rPr>
                <w:rFonts w:ascii="Times New Roman" w:hAnsi="Times New Roman" w:cs="Times New Roman"/>
                <w:sz w:val="24"/>
                <w:szCs w:val="24"/>
              </w:rPr>
              <w:t>маяковеда</w:t>
            </w:r>
            <w:proofErr w:type="spellEnd"/>
            <w:r w:rsidR="00E0613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О.М. </w:t>
            </w:r>
            <w:proofErr w:type="spellStart"/>
            <w:r w:rsidR="00E0613C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="00E0613C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 - 449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978-5-00047-107-4.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79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наука, образование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материалы II Всероссийской научно-практической конференции (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Нижн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>евартовск, 8 февраля 2013 года)</w:t>
            </w:r>
            <w:r w:rsidR="0079321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79321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>арственный университет; ред. А.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613C">
              <w:rPr>
                <w:rFonts w:ascii="Times New Roman" w:hAnsi="Times New Roman" w:cs="Times New Roman"/>
                <w:sz w:val="24"/>
                <w:szCs w:val="24"/>
              </w:rPr>
              <w:t>Коричко</w:t>
            </w:r>
            <w:proofErr w:type="spellEnd"/>
            <w:r w:rsidR="00E0613C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Ч. 1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идей и история общества. Проблемы всеобщей 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>истории. -  2013. - 163, [4]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978-5-00047-009-1</w:t>
            </w:r>
            <w:r w:rsidR="00E0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наука, образование</w:t>
            </w:r>
            <w:r w:rsidR="00503BE6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материалы II Всероссийской научно-практической конференции (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Нижн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евартовск, 8 февраля 2013 года). В 5 ч.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университет; ред. А.В.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Коричко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Ч. 2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идей и история общества. Теория истории, историография, методология исторического исследования. Проблемы отечественной истории. -  2013. - 217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978-5-00047-010-7.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3B75B4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наука, образование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перспективы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материалы II Всероссийской научно-практической конференции (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Нижн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евартовск, 8 февраля 2013 года). В 5 ч.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университет; ред. А.В.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Коричко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Ч. 3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-  2013. - 187, [5]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978-5-00047-011-4 (в обл.).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927554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наука, образование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материалы II Всероссийской научно-практической конференции (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Нижн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евартовск, 8 февраля 2013 года). В 5 ч.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университет; ред. А.В.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Коричко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университет, 2013.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Ч. 4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Педагогика. Пси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хология. -  2013. - 168, [4]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978-5-00047-012-1.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наука, образование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материалы II Всероссийской научно-практической конференции (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Нижн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евартовск, 8 февраля 2013 года). В 5 ч.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нный университет; ред. А.В.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Коричко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Ч. 5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-  2013. - 179, [4]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978-5-00047-013-8.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Курманов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Э.Р.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Введение в специализацию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: учебное пособие / Э.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Р. Курманов;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Финансов и Права, Кафедра гражданского пр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ава и процесса.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университет, 2012. - 169, [2]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978-5-89988-966-0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Курс лекции по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метрологии: учебно-методическое пособие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Факультет физической культуры и спорт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а, Кафедра спортивных дисциплин; сост. О.С. Красникова.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нный университет, 2013. - 91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978-5-00047-089-3.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07333A" w:rsidRDefault="00F439FF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Маленькая муза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збранное...: сборник стихов юных поэтов /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 сост.: М.Е. Борисенко, Л.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Шаймарданова. - Нижневартовск: Ирис, 2014. - 59, [1]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07333A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Мамочкина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/ фот. Л.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; авт. текста Э. Осипян [и др.]. - Нижневартовс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Самотлормедиа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; Екатеринбург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Ур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альский рабочий, 2013. - 159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ил., фот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978-5-85383-544-3.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Самотлормедиа</w:t>
            </w:r>
            <w:proofErr w:type="spellEnd"/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и дискуссионные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новой и новейшей истории зарубежных стран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: учебное пособие / В.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В. Сте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панова [и др.]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венный гуманитарный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Гуманитарный факультет, Кафедра документоведения и вс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еобщей истории.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2011. - 215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978-5-89988-921-9.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2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Мир куклы в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культуры: материалы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 (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 Нижневартовск, 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22 декабря 2010 года) / ред. М.М. Новикова.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ный университет, 2011. - 170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978-5-89988-849-6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2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образовательного процесса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школе: сборник научно-методи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ческих трудов.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5 / ред. Н.Д. Наумов.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рный университет, 2012. - 90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978-5-89988-878-6.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3B75B4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образовательного процесса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школе: сборник научно-методи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ческих трудов.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6 / ред. Н.Д. Наумов.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ный университет, 2012. - 120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978-5-89988-948-6.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927554" w:rsidP="003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образовательного процесса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школе: сборник научно-методических т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рудов.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7 / ред. Н.Д. Наумов.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- 107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978-5-00047-079-4.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2B029C" w:rsidRDefault="00F439FF" w:rsidP="0092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Наумов, Н.Д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Философско-психологический аспект становления отечественной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/ Н.Д. Наумов. - Нижневартовск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 - 116, [1] с. -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978-5-89988-998-1.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4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труды аспирантов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и соискателей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гуманитарного университета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 xml:space="preserve">. 8 / ред. Д.А. </w:t>
            </w:r>
            <w:proofErr w:type="spellStart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Погонышев</w:t>
            </w:r>
            <w:proofErr w:type="spellEnd"/>
            <w:r w:rsidR="00F439FF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</w:t>
            </w:r>
            <w:r w:rsidR="00F439FF">
              <w:rPr>
                <w:rFonts w:ascii="Times New Roman" w:hAnsi="Times New Roman" w:cs="Times New Roman"/>
                <w:sz w:val="24"/>
                <w:szCs w:val="24"/>
              </w:rPr>
              <w:t>ный университет, 2011. - 183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978-5-89988-863-2.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978-5-89988-155-0.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DA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студентов заочного отделения неязыковых факультетов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 w:rsidR="00DA5FA0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DA5F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Гуманитарный факуль</w:t>
            </w:r>
            <w:r w:rsidR="00DA5FA0">
              <w:rPr>
                <w:rFonts w:ascii="Times New Roman" w:hAnsi="Times New Roman" w:cs="Times New Roman"/>
                <w:sz w:val="24"/>
                <w:szCs w:val="24"/>
              </w:rPr>
              <w:t>тет, Кафедра иностранных языков; сост. Н.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С. Соловь</w:t>
            </w:r>
            <w:r w:rsidR="00DA5FA0">
              <w:rPr>
                <w:rFonts w:ascii="Times New Roman" w:hAnsi="Times New Roman" w:cs="Times New Roman"/>
                <w:sz w:val="24"/>
                <w:szCs w:val="24"/>
              </w:rPr>
              <w:t>ёва.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DA5FA0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- 263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978-5-00047-095-4.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DA5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 w:rsidR="00DA5FA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Памятники природно-культурного наследия в регионах ресурсного типа</w:t>
            </w:r>
            <w:r w:rsidR="00DA5FA0">
              <w:rPr>
                <w:rFonts w:ascii="Times New Roman" w:hAnsi="Times New Roman" w:cs="Times New Roman"/>
                <w:sz w:val="24"/>
                <w:szCs w:val="24"/>
              </w:rPr>
              <w:t>: особенности охраны: монография / А.А. Никифорова.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 - 126, [1]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978-5-00047-005-3.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r w:rsidR="00DA5FA0">
              <w:rPr>
                <w:rFonts w:ascii="Times New Roman" w:hAnsi="Times New Roman" w:cs="Times New Roman"/>
                <w:bCs/>
                <w:sz w:val="24"/>
                <w:szCs w:val="24"/>
              </w:rPr>
              <w:t>, С.К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 коррекция в воспитательном процессе: у</w:t>
            </w:r>
            <w:r w:rsidR="00DA5FA0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/ С.К. Овсянникова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ый университет.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ниверситет, 2011. - 242,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978-5-89988-847-2.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Омарбекова</w:t>
            </w:r>
            <w:proofErr w:type="spellEnd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314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экзистенциал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человеческого бытия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С.В. </w:t>
            </w:r>
            <w:proofErr w:type="spellStart"/>
            <w:r w:rsidR="00131476">
              <w:rPr>
                <w:rFonts w:ascii="Times New Roman" w:hAnsi="Times New Roman" w:cs="Times New Roman"/>
                <w:sz w:val="24"/>
                <w:szCs w:val="24"/>
              </w:rPr>
              <w:t>Омарбекова</w:t>
            </w:r>
            <w:proofErr w:type="spellEnd"/>
            <w:r w:rsidR="00131476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университет, 2012. - 129, [1]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978-5-89988-964-6.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воспитательной работы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состояние и перспективы (на примере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1314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университета)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1314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Научно-исследовательская лаборатория инновационных технологий в образовании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по делам студентов; ред.: И.М. Ибрагимова, В.И. </w:t>
            </w:r>
            <w:proofErr w:type="spellStart"/>
            <w:r w:rsidR="00131476">
              <w:rPr>
                <w:rFonts w:ascii="Times New Roman" w:hAnsi="Times New Roman" w:cs="Times New Roman"/>
                <w:sz w:val="24"/>
                <w:szCs w:val="24"/>
              </w:rPr>
              <w:t>Гребенюкова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; авт.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-сост.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Н. Вас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ильева [и др.].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- 170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978-5-00047-098-5.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r w:rsidR="00131476">
              <w:rPr>
                <w:rFonts w:ascii="Times New Roman" w:hAnsi="Times New Roman" w:cs="Times New Roman"/>
                <w:bCs/>
                <w:sz w:val="24"/>
                <w:szCs w:val="24"/>
              </w:rPr>
              <w:t>, О.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образовании: у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/ О.И. Пащенко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1314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Факультет информационных технологий и математики, Кафедра информатики и методики преподаван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ия информатики.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- 227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978-5-00047-022-0.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Пенкина</w:t>
            </w:r>
            <w:r w:rsidR="00131476">
              <w:rPr>
                <w:rFonts w:ascii="Times New Roman" w:hAnsi="Times New Roman" w:cs="Times New Roman"/>
                <w:bCs/>
                <w:sz w:val="24"/>
                <w:szCs w:val="24"/>
              </w:rPr>
              <w:t>, Н.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Философские идеи прозы Андрея Платонова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: проблема человека: монография / Н.В. Пенкина.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2012. - 103, [1]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978-5-89988-976-9.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5D0A86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Перфораторы для нефтяных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и газовых скважин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: справочник / И.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Е. Пл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атонов [и др.].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1476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131476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, 2013. - 133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978-5-00047-078-7.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="00131476">
              <w:rPr>
                <w:rFonts w:ascii="Times New Roman" w:hAnsi="Times New Roman" w:cs="Times New Roman"/>
                <w:bCs/>
                <w:sz w:val="24"/>
                <w:szCs w:val="24"/>
              </w:rPr>
              <w:t>, И.Н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компетенции в области рисунка у студентов факультета искусств и дизайна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И.Н. </w:t>
            </w:r>
            <w:proofErr w:type="spellStart"/>
            <w:r w:rsidR="00131476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="00131476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рный университет, 2012. - 84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978-5-89988-926-4.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цикла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скважин: учебное пособие / Тюменский государст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венный нефтегазовый университет (Нижневартовск); сост.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131476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 w:rsidR="0013147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- 180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(Библиотека бурового мастера).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978-5-89988-997-4.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учреждениях: сборник мето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дических материалов / сост.: Н.С. Сомова, Л.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Ибрагимова, Г.А. Петрова.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- 361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978-5-00047-086-2.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131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социология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чтения: учебное пособие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Кафедра связей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 и литературы; сост. А.В. </w:t>
            </w:r>
            <w:proofErr w:type="spellStart"/>
            <w:r w:rsidR="00131476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="00131476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</w:t>
            </w:r>
            <w:r w:rsidR="00131476">
              <w:rPr>
                <w:rFonts w:ascii="Times New Roman" w:hAnsi="Times New Roman" w:cs="Times New Roman"/>
                <w:sz w:val="24"/>
                <w:szCs w:val="24"/>
              </w:rPr>
              <w:t>2. - 139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978-5-89988-920-2.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DA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Пять столетий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проблемы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решения, итоги и перспективы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коллективная мо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нография. Ч. 2.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ниверситет, 2012. - 253, [2]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978-5-89988-931-8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DA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Пять столетий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проблемы и решения, итоги и пер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коллективная 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монография. Ч. 4 / К.Г. </w:t>
            </w:r>
            <w:proofErr w:type="spellStart"/>
            <w:r w:rsidR="00DA30A1">
              <w:rPr>
                <w:rFonts w:ascii="Times New Roman" w:hAnsi="Times New Roman" w:cs="Times New Roman"/>
                <w:sz w:val="24"/>
                <w:szCs w:val="24"/>
              </w:rPr>
              <w:t>Букренева</w:t>
            </w:r>
            <w:proofErr w:type="spellEnd"/>
            <w:r w:rsidR="00DA30A1">
              <w:rPr>
                <w:rFonts w:ascii="Times New Roman" w:hAnsi="Times New Roman" w:cs="Times New Roman"/>
                <w:sz w:val="24"/>
                <w:szCs w:val="24"/>
              </w:rPr>
              <w:t xml:space="preserve"> [и др.]; ред. Л.В. Алексеева.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ниверситет, 2014. - 193,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978-5-00047-142-5.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DA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="00DA30A1">
              <w:rPr>
                <w:rFonts w:ascii="Times New Roman" w:hAnsi="Times New Roman" w:cs="Times New Roman"/>
                <w:bCs/>
                <w:sz w:val="24"/>
                <w:szCs w:val="24"/>
              </w:rPr>
              <w:t>, Л.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дошкольных образовательных учреждениях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Л.В. </w:t>
            </w:r>
            <w:proofErr w:type="spellStart"/>
            <w:r w:rsidR="00DA30A1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="00DA30A1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ниверситет, 2011. - 123,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978-5-89988-851-9.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DA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 w:rsidR="00DA30A1">
              <w:rPr>
                <w:rFonts w:ascii="Times New Roman" w:hAnsi="Times New Roman" w:cs="Times New Roman"/>
                <w:bCs/>
                <w:sz w:val="24"/>
                <w:szCs w:val="24"/>
              </w:rPr>
              <w:t>, А.С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оценивание 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руководителя образовательного учреждения: моногра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 xml:space="preserve">фия / 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</w:t>
            </w:r>
            <w:proofErr w:type="spellStart"/>
            <w:r w:rsidR="00DA30A1"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 w:rsidR="00DA30A1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ниверситет, 2013. - 158,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978-5-00047-087-9.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DA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Рянская</w:t>
            </w:r>
            <w:proofErr w:type="spellEnd"/>
            <w:r w:rsidR="00DA30A1">
              <w:rPr>
                <w:rFonts w:ascii="Times New Roman" w:hAnsi="Times New Roman" w:cs="Times New Roman"/>
                <w:bCs/>
                <w:sz w:val="24"/>
                <w:szCs w:val="24"/>
              </w:rPr>
              <w:t>, Э.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Основы теории языка: учебно-методическое пособие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самостоятельной работе / Э.М. </w:t>
            </w:r>
            <w:proofErr w:type="spellStart"/>
            <w:r w:rsidR="00DA30A1">
              <w:rPr>
                <w:rFonts w:ascii="Times New Roman" w:hAnsi="Times New Roman" w:cs="Times New Roman"/>
                <w:sz w:val="24"/>
                <w:szCs w:val="24"/>
              </w:rPr>
              <w:t>Рянская</w:t>
            </w:r>
            <w:proofErr w:type="spellEnd"/>
            <w:r w:rsidR="00DA30A1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нный университет, 2013. - 86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978-5-00047-099-2.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DA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Скоробогатова</w:t>
            </w:r>
            <w:r w:rsidR="00DA30A1">
              <w:rPr>
                <w:rFonts w:ascii="Times New Roman" w:hAnsi="Times New Roman" w:cs="Times New Roman"/>
                <w:bCs/>
                <w:sz w:val="24"/>
                <w:szCs w:val="24"/>
              </w:rPr>
              <w:t>, О.Н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Полевая летняя практика по экологии: у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чебно-практическое пособие / О.Н. Скоробогатова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DA30A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Естественно-географический факультет, Ка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федра экологии.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DA30A1">
              <w:rPr>
                <w:rFonts w:ascii="Times New Roman" w:hAnsi="Times New Roman" w:cs="Times New Roman"/>
                <w:sz w:val="24"/>
                <w:szCs w:val="24"/>
              </w:rPr>
              <w:t>ный университет, 2013. - 125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табл.,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фот.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978-5-00047-074-9.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A94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детьми раннего возраста в дошкольном образовательном учреждении: учебно-методическое пособие /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="00A94DF7">
              <w:rPr>
                <w:rFonts w:ascii="Times New Roman" w:hAnsi="Times New Roman" w:cs="Times New Roman"/>
                <w:sz w:val="24"/>
                <w:szCs w:val="24"/>
              </w:rPr>
              <w:t>венный гуманитарный университет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Факультет педагогики и психологии, Кафедра методик дошко</w:t>
            </w:r>
            <w:r w:rsidR="00A94DF7">
              <w:rPr>
                <w:rFonts w:ascii="Times New Roman" w:hAnsi="Times New Roman" w:cs="Times New Roman"/>
                <w:sz w:val="24"/>
                <w:szCs w:val="24"/>
              </w:rPr>
              <w:t>льного и начального образования; сост.: И.И. Левашова, С.В. Теряева.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</w:t>
            </w:r>
            <w:r w:rsidR="00A94DF7">
              <w:rPr>
                <w:rFonts w:ascii="Times New Roman" w:hAnsi="Times New Roman" w:cs="Times New Roman"/>
                <w:sz w:val="24"/>
                <w:szCs w:val="24"/>
              </w:rPr>
              <w:t>ниверситет, 2011. - 203,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978-5-89988-888-5.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A94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A94DF7">
              <w:rPr>
                <w:rFonts w:ascii="Times New Roman" w:hAnsi="Times New Roman" w:cs="Times New Roman"/>
                <w:bCs/>
                <w:sz w:val="24"/>
                <w:szCs w:val="24"/>
              </w:rPr>
              <w:t>, Я.Г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Тобольские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летописцы середины - второй половины XVII века (редакции и виды Сибирского летописного свода)</w:t>
            </w:r>
            <w:r w:rsidR="00A94DF7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Я.Г. </w:t>
            </w:r>
            <w:proofErr w:type="spellStart"/>
            <w:r w:rsidR="00A94DF7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A94DF7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2012. - 138, [1]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978-5-89988-969-1.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407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креплению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и газовых скважин</w:t>
            </w:r>
            <w:r w:rsidR="00A94DF7">
              <w:rPr>
                <w:rFonts w:ascii="Times New Roman" w:hAnsi="Times New Roman" w:cs="Times New Roman"/>
                <w:sz w:val="24"/>
                <w:szCs w:val="24"/>
              </w:rPr>
              <w:t>. Ч. 1 / сост.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A94DF7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 w:rsidR="00A94DF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4DF7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A94DF7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="00A94DF7">
              <w:rPr>
                <w:rFonts w:ascii="Times New Roman" w:hAnsi="Times New Roman" w:cs="Times New Roman"/>
                <w:sz w:val="24"/>
                <w:szCs w:val="24"/>
              </w:rPr>
              <w:t>, 2014. - 243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978-5-00047-109-8.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gridSpan w:val="2"/>
          </w:tcPr>
          <w:p w:rsidR="006C1B2D" w:rsidRPr="0007333A" w:rsidRDefault="006C1B2D" w:rsidP="00407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Так нам сердце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велело...: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комсомолу посвя</w:t>
            </w:r>
            <w:r w:rsidR="004073DF">
              <w:rPr>
                <w:rFonts w:ascii="Times New Roman" w:hAnsi="Times New Roman" w:cs="Times New Roman"/>
                <w:sz w:val="24"/>
                <w:szCs w:val="24"/>
              </w:rPr>
              <w:t xml:space="preserve">щается / гл. ред. Р. </w:t>
            </w:r>
            <w:proofErr w:type="spellStart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Сальманова</w:t>
            </w:r>
            <w:proofErr w:type="spellEnd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; рук</w:t>
            </w:r>
            <w:proofErr w:type="gramStart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роекта Г. Кравчук.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4073DF">
              <w:rPr>
                <w:rFonts w:ascii="Times New Roman" w:hAnsi="Times New Roman" w:cs="Times New Roman"/>
                <w:sz w:val="24"/>
                <w:szCs w:val="24"/>
              </w:rPr>
              <w:t>аЭкспресс</w:t>
            </w:r>
            <w:proofErr w:type="spellEnd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, 2014. - 189, [14] с.: фот</w:t>
            </w:r>
            <w:proofErr w:type="gramStart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0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978-5-9905637-5-9.</w:t>
            </w:r>
          </w:p>
        </w:tc>
        <w:tc>
          <w:tcPr>
            <w:tcW w:w="3517" w:type="dxa"/>
          </w:tcPr>
          <w:p w:rsidR="006C1B2D" w:rsidRPr="002B029C" w:rsidRDefault="009A7A19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gridSpan w:val="2"/>
          </w:tcPr>
          <w:p w:rsidR="006C1B2D" w:rsidRPr="0007333A" w:rsidRDefault="006C1B2D" w:rsidP="00F8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Тринадцатая студенческая научная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гуманитарного университета: 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 Нижнев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 xml:space="preserve">артовск, 1-30 апреля, 2011 года: тезисы докладов / ред. Д.А. </w:t>
            </w:r>
            <w:proofErr w:type="spellStart"/>
            <w:r w:rsidR="00F8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Погонышев</w:t>
            </w:r>
            <w:proofErr w:type="spellEnd"/>
            <w:r w:rsidR="00F84D48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ный университет, 2012. - 288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proofErr w:type="gram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978-5-89988-907-3.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F8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 w:rsidR="00F84D48">
              <w:rPr>
                <w:rFonts w:ascii="Times New Roman" w:hAnsi="Times New Roman" w:cs="Times New Roman"/>
                <w:bCs/>
                <w:sz w:val="24"/>
                <w:szCs w:val="24"/>
              </w:rPr>
              <w:t>, М.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Магистерская диссертация: рекомендации по выполнени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направление подготовки 034700.68 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кументоведение и архивоведение»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магистерская программа 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органов государс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твенной и муниципальной власти»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: квалификац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ия (степень) выпускника магистр: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/ М.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D48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F84D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2013. - 86, [2] с.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978-5-00047-092-3</w:t>
            </w:r>
            <w:r w:rsidR="00F8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EE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Цысь</w:t>
            </w:r>
            <w:proofErr w:type="spellEnd"/>
            <w:r w:rsidR="007B1B5E">
              <w:rPr>
                <w:rFonts w:ascii="Times New Roman" w:hAnsi="Times New Roman" w:cs="Times New Roman"/>
                <w:bCs/>
                <w:sz w:val="24"/>
                <w:szCs w:val="24"/>
              </w:rPr>
              <w:t>, В.В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История денег и денежного обращения в России</w:t>
            </w:r>
            <w:r w:rsidR="007B1B5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Ч. 1 / В.В. </w:t>
            </w:r>
            <w:proofErr w:type="spellStart"/>
            <w:r w:rsidR="007B1B5E">
              <w:rPr>
                <w:rFonts w:ascii="Times New Roman" w:hAnsi="Times New Roman" w:cs="Times New Roman"/>
                <w:sz w:val="24"/>
                <w:szCs w:val="24"/>
              </w:rPr>
              <w:t>Цысь</w:t>
            </w:r>
            <w:proofErr w:type="spellEnd"/>
            <w:r w:rsidR="007B1B5E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университет, 2012. - 158, [1] с</w:t>
            </w:r>
            <w:r w:rsidR="007B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978-5-89988-965-3.</w:t>
            </w:r>
          </w:p>
        </w:tc>
        <w:tc>
          <w:tcPr>
            <w:tcW w:w="3517" w:type="dxa"/>
          </w:tcPr>
          <w:p w:rsidR="006C1B2D" w:rsidRPr="002B029C" w:rsidRDefault="006C1B2D" w:rsidP="009A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7B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Чахалян</w:t>
            </w:r>
            <w:proofErr w:type="spellEnd"/>
            <w:r w:rsidR="007B1B5E">
              <w:rPr>
                <w:rFonts w:ascii="Times New Roman" w:hAnsi="Times New Roman" w:cs="Times New Roman"/>
                <w:bCs/>
                <w:sz w:val="24"/>
                <w:szCs w:val="24"/>
              </w:rPr>
              <w:t>, Л.Н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Фольклор как средство развития певческих навыков у детей старшего дошкольного возраста: из опыта рабо</w:t>
            </w:r>
            <w:r w:rsidR="007B1B5E">
              <w:rPr>
                <w:rFonts w:ascii="Times New Roman" w:hAnsi="Times New Roman" w:cs="Times New Roman"/>
                <w:sz w:val="24"/>
                <w:szCs w:val="24"/>
              </w:rPr>
              <w:t xml:space="preserve">ты / Л.Н. </w:t>
            </w:r>
            <w:proofErr w:type="spellStart"/>
            <w:r w:rsidR="007B1B5E">
              <w:rPr>
                <w:rFonts w:ascii="Times New Roman" w:hAnsi="Times New Roman" w:cs="Times New Roman"/>
                <w:sz w:val="24"/>
                <w:szCs w:val="24"/>
              </w:rPr>
              <w:t>Чахалян</w:t>
            </w:r>
            <w:proofErr w:type="spellEnd"/>
            <w:r w:rsidR="007B1B5E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</w:t>
            </w:r>
            <w:r w:rsidR="007B1B5E">
              <w:rPr>
                <w:rFonts w:ascii="Times New Roman" w:hAnsi="Times New Roman" w:cs="Times New Roman"/>
                <w:sz w:val="24"/>
                <w:szCs w:val="24"/>
              </w:rPr>
              <w:t>университет, 2011. - 43, [1]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табл., ил.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978-5-89988-862-5.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EE4063">
        <w:trPr>
          <w:trHeight w:val="2683"/>
        </w:trPr>
        <w:tc>
          <w:tcPr>
            <w:tcW w:w="576" w:type="dxa"/>
            <w:gridSpan w:val="2"/>
          </w:tcPr>
          <w:p w:rsidR="006C1B2D" w:rsidRPr="00C71EE4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EE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Шатиловские</w:t>
            </w:r>
            <w:proofErr w:type="spellEnd"/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XV краеведческой конференции 25 апреля 2014 года / Муниципальное бюджетное учреждение </w:t>
            </w:r>
            <w:r w:rsidR="007B1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система</w:t>
            </w:r>
            <w:r w:rsidR="00EE4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</w:t>
            </w:r>
            <w:r w:rsidR="00EE4063">
              <w:rPr>
                <w:rFonts w:ascii="Times New Roman" w:hAnsi="Times New Roman" w:cs="Times New Roman"/>
                <w:sz w:val="24"/>
                <w:szCs w:val="24"/>
              </w:rPr>
              <w:t>нитарный университет</w:t>
            </w:r>
            <w:proofErr w:type="gramStart"/>
            <w:r w:rsidR="00EE406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EE4063">
              <w:rPr>
                <w:rFonts w:ascii="Times New Roman" w:hAnsi="Times New Roman" w:cs="Times New Roman"/>
                <w:sz w:val="24"/>
                <w:szCs w:val="24"/>
              </w:rPr>
              <w:t xml:space="preserve"> сост. Ю.Г. Бочкова ; отв. ред. Я.Г. </w:t>
            </w:r>
            <w:proofErr w:type="spellStart"/>
            <w:r w:rsidR="00EE4063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EE4063">
              <w:rPr>
                <w:rFonts w:ascii="Times New Roman" w:hAnsi="Times New Roman" w:cs="Times New Roman"/>
                <w:sz w:val="24"/>
                <w:szCs w:val="24"/>
              </w:rPr>
              <w:t xml:space="preserve"> ; ред. кол. Я.Г. </w:t>
            </w:r>
            <w:proofErr w:type="spellStart"/>
            <w:r w:rsidR="00EE4063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="00EE4063">
              <w:rPr>
                <w:rFonts w:ascii="Times New Roman" w:hAnsi="Times New Roman" w:cs="Times New Roman"/>
                <w:sz w:val="24"/>
                <w:szCs w:val="24"/>
              </w:rPr>
              <w:t xml:space="preserve"> [и др.]; отв. за </w:t>
            </w:r>
            <w:proofErr w:type="spellStart"/>
            <w:r w:rsidR="00EE406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EE4063">
              <w:rPr>
                <w:rFonts w:ascii="Times New Roman" w:hAnsi="Times New Roman" w:cs="Times New Roman"/>
                <w:sz w:val="24"/>
                <w:szCs w:val="24"/>
              </w:rPr>
              <w:t>. И.Е. Ивлева.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ПолиграфИнвест-сервис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2014. - 236 с.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8A7D68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7" w:type="dxa"/>
            <w:gridSpan w:val="2"/>
          </w:tcPr>
          <w:p w:rsidR="006C1B2D" w:rsidRPr="002B029C" w:rsidRDefault="00EE4063" w:rsidP="00EE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Щукин, О.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Испытания электрических ма</w:t>
            </w:r>
            <w:r w:rsidR="006C1B2D">
              <w:rPr>
                <w:rFonts w:ascii="Times New Roman" w:hAnsi="Times New Roman" w:cs="Times New Roman"/>
                <w:sz w:val="24"/>
                <w:szCs w:val="24"/>
              </w:rPr>
              <w:t>шин: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6C1B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Щукин, Г.</w:t>
            </w:r>
            <w:r w:rsidR="006C1B2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6C1B2D">
              <w:rPr>
                <w:rFonts w:ascii="Times New Roman" w:hAnsi="Times New Roman" w:cs="Times New Roman"/>
                <w:sz w:val="24"/>
                <w:szCs w:val="24"/>
              </w:rPr>
              <w:t>Мальгин</w:t>
            </w:r>
            <w:proofErr w:type="spellEnd"/>
            <w:r w:rsidR="006C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2D">
              <w:rPr>
                <w:rFonts w:ascii="Times New Roman" w:hAnsi="Times New Roman" w:cs="Times New Roman"/>
                <w:sz w:val="24"/>
                <w:szCs w:val="24"/>
              </w:rPr>
              <w:t>Нижневартовск: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6C1B2D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</w:t>
            </w:r>
            <w:r w:rsidR="006C1B2D">
              <w:rPr>
                <w:rFonts w:ascii="Times New Roman" w:hAnsi="Times New Roman" w:cs="Times New Roman"/>
                <w:sz w:val="24"/>
                <w:szCs w:val="24"/>
              </w:rPr>
              <w:t>ет, 2013.-132 с.: ил</w:t>
            </w:r>
            <w:proofErr w:type="gramStart"/>
            <w:r w:rsidR="006C1B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1B2D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2D"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="006C1B2D">
              <w:rPr>
                <w:rFonts w:ascii="Times New Roman" w:hAnsi="Times New Roman" w:cs="Times New Roman"/>
                <w:sz w:val="24"/>
                <w:szCs w:val="24"/>
              </w:rPr>
              <w:t>978-5-00047-033-6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8A7D68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93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Эколого-географические исследования восточной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части Сибирских Увалов: сборник научных статей. Вып.4 / Природный парк </w:t>
            </w:r>
            <w:r w:rsidR="00993543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«Сибирские Увалы»; ред. С.Е. </w:t>
            </w:r>
            <w:proofErr w:type="spellStart"/>
            <w:r w:rsidR="00993543"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 w:rsidR="00993543">
              <w:rPr>
                <w:rFonts w:ascii="Times New Roman" w:hAnsi="Times New Roman" w:cs="Times New Roman"/>
                <w:sz w:val="24"/>
                <w:szCs w:val="24"/>
              </w:rPr>
              <w:t>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93543"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993543"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="00993543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  <w:r w:rsidR="00993543" w:rsidRPr="002B029C">
              <w:rPr>
                <w:rFonts w:ascii="Times New Roman" w:hAnsi="Times New Roman" w:cs="Times New Roman"/>
                <w:sz w:val="24"/>
                <w:szCs w:val="24"/>
              </w:rPr>
              <w:t>университ</w:t>
            </w:r>
            <w:r w:rsidR="00993543">
              <w:rPr>
                <w:rFonts w:ascii="Times New Roman" w:hAnsi="Times New Roman" w:cs="Times New Roman"/>
                <w:sz w:val="24"/>
                <w:szCs w:val="24"/>
              </w:rPr>
              <w:t>ет, 2009. - 177, [2] с.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табл. - </w:t>
            </w: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978-5-89988-680-3.</w:t>
            </w:r>
          </w:p>
        </w:tc>
        <w:tc>
          <w:tcPr>
            <w:tcW w:w="3517" w:type="dxa"/>
          </w:tcPr>
          <w:p w:rsidR="006C1B2D" w:rsidRPr="002B029C" w:rsidRDefault="009A7A19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</w:tr>
      <w:tr w:rsidR="006C1B2D" w:rsidRPr="0053170D" w:rsidTr="0007333A">
        <w:tc>
          <w:tcPr>
            <w:tcW w:w="576" w:type="dxa"/>
            <w:gridSpan w:val="2"/>
          </w:tcPr>
          <w:p w:rsidR="006C1B2D" w:rsidRPr="008A7D68" w:rsidRDefault="006C1B2D" w:rsidP="0092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2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gridSpan w:val="2"/>
          </w:tcPr>
          <w:p w:rsidR="006C1B2D" w:rsidRPr="002B029C" w:rsidRDefault="006C1B2D" w:rsidP="00993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bCs/>
                <w:sz w:val="24"/>
                <w:szCs w:val="24"/>
              </w:rPr>
              <w:t>40 книг о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Нижневартовске: (рекомендательный библиографический указатель) / Муниципальное бюджетное учреждение </w:t>
            </w:r>
            <w:r w:rsidR="00993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993543">
              <w:rPr>
                <w:rFonts w:ascii="Times New Roman" w:hAnsi="Times New Roman" w:cs="Times New Roman"/>
                <w:sz w:val="24"/>
                <w:szCs w:val="24"/>
              </w:rPr>
              <w:t>лиотечно-информационная система»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="00993543">
              <w:rPr>
                <w:rFonts w:ascii="Times New Roman" w:hAnsi="Times New Roman" w:cs="Times New Roman"/>
                <w:sz w:val="24"/>
                <w:szCs w:val="24"/>
              </w:rPr>
              <w:t>ентральная городская библиотека; сост.: Ю.Г. Бочкова, Е.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Дрем</w:t>
            </w:r>
            <w:r w:rsidR="00993543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993543">
              <w:rPr>
                <w:rFonts w:ascii="Times New Roman" w:hAnsi="Times New Roman" w:cs="Times New Roman"/>
                <w:sz w:val="24"/>
                <w:szCs w:val="24"/>
              </w:rPr>
              <w:t>; ред. И.С. Кабанова. - Нижневартовск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ПолиграфИнве</w:t>
            </w:r>
            <w:r w:rsidR="00993543">
              <w:rPr>
                <w:rFonts w:ascii="Times New Roman" w:hAnsi="Times New Roman" w:cs="Times New Roman"/>
                <w:sz w:val="24"/>
                <w:szCs w:val="24"/>
              </w:rPr>
              <w:t>ст-сервис</w:t>
            </w:r>
            <w:proofErr w:type="spellEnd"/>
            <w:r w:rsidR="00993543">
              <w:rPr>
                <w:rFonts w:ascii="Times New Roman" w:hAnsi="Times New Roman" w:cs="Times New Roman"/>
                <w:sz w:val="24"/>
                <w:szCs w:val="24"/>
              </w:rPr>
              <w:t>, 2013. - 24 с.: ил</w:t>
            </w: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6C1B2D" w:rsidRPr="002B029C" w:rsidRDefault="006C1B2D" w:rsidP="00AB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</w:tr>
    </w:tbl>
    <w:p w:rsidR="00993543" w:rsidRDefault="00993543" w:rsidP="006C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B2D" w:rsidRPr="0096411C" w:rsidRDefault="006C1B2D" w:rsidP="006C1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Полиграфические организации города Нижневартовска</w:t>
      </w:r>
    </w:p>
    <w:p w:rsidR="006C1B2D" w:rsidRPr="0096411C" w:rsidRDefault="006C1B2D" w:rsidP="006C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EA"/>
        </w:rPr>
      </w:pPr>
      <w:r w:rsidRPr="0053170D">
        <w:rPr>
          <w:rFonts w:ascii="Times New Roman" w:hAnsi="Times New Roman" w:cs="Times New Roman"/>
          <w:sz w:val="24"/>
          <w:szCs w:val="24"/>
          <w:shd w:val="clear" w:color="auto" w:fill="FFFFEA"/>
        </w:rPr>
        <w:t>МУП «Редакция газеты «</w:t>
      </w:r>
      <w:proofErr w:type="spellStart"/>
      <w:r w:rsidRPr="0053170D">
        <w:rPr>
          <w:rFonts w:ascii="Times New Roman" w:hAnsi="Times New Roman" w:cs="Times New Roman"/>
          <w:sz w:val="24"/>
          <w:szCs w:val="24"/>
          <w:shd w:val="clear" w:color="auto" w:fill="FFFFEA"/>
        </w:rPr>
        <w:t>Варта</w:t>
      </w:r>
      <w:proofErr w:type="spellEnd"/>
      <w:r w:rsidRPr="0053170D">
        <w:rPr>
          <w:rFonts w:ascii="Times New Roman" w:hAnsi="Times New Roman" w:cs="Times New Roman"/>
          <w:sz w:val="24"/>
          <w:szCs w:val="24"/>
          <w:shd w:val="clear" w:color="auto" w:fill="FFFFEA"/>
        </w:rPr>
        <w:t>»</w:t>
      </w:r>
      <w:r w:rsidRPr="0053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70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history="1"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nv-varta.ru</w:t>
        </w:r>
        <w:proofErr w:type="spellEnd"/>
      </w:hyperlink>
      <w:r w:rsidRPr="0053170D">
        <w:rPr>
          <w:rFonts w:ascii="Times New Roman" w:hAnsi="Times New Roman" w:cs="Times New Roman"/>
          <w:sz w:val="24"/>
          <w:szCs w:val="24"/>
        </w:rPr>
        <w:t>)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ОАО «Редакция газеты» Местное время»</w:t>
      </w:r>
      <w:r w:rsidRPr="0053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70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6" w:history="1"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mvremya.ru</w:t>
        </w:r>
        <w:proofErr w:type="spellEnd"/>
      </w:hyperlink>
      <w:r w:rsidRPr="0053170D">
        <w:rPr>
          <w:rFonts w:ascii="Times New Roman" w:hAnsi="Times New Roman" w:cs="Times New Roman"/>
          <w:sz w:val="24"/>
          <w:szCs w:val="24"/>
        </w:rPr>
        <w:t>)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Полиграфическое издательство «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 xml:space="preserve">ОАО «Издательский дом «Новости 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Медиа-Экспресс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www.samotlorexpress.ru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>)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Офсет-Медиа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УралМедиаСервис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>» (</w:t>
      </w:r>
      <w:r w:rsidRPr="005317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1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racio.ru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 xml:space="preserve">ООО «23 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Имерение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>» (</w:t>
      </w:r>
      <w:hyperlink r:id="rId7" w:history="1"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317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avtograf-nv.ru</w:t>
        </w:r>
        <w:proofErr w:type="spellEnd"/>
      </w:hyperlink>
      <w:r w:rsidRPr="0053170D">
        <w:rPr>
          <w:rFonts w:ascii="Times New Roman" w:hAnsi="Times New Roman" w:cs="Times New Roman"/>
          <w:sz w:val="24"/>
          <w:szCs w:val="24"/>
        </w:rPr>
        <w:t>)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Издательский дом «Победа», ООО «Победа Плюс» (</w:t>
      </w:r>
      <w:r w:rsidRPr="005317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170D">
        <w:rPr>
          <w:rFonts w:ascii="Times New Roman" w:hAnsi="Times New Roman" w:cs="Times New Roman"/>
          <w:sz w:val="24"/>
          <w:szCs w:val="24"/>
        </w:rPr>
        <w:t>.pobeda86.ru)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 xml:space="preserve">ООО «Проспект» 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ООО «ЗСК «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Югра-групп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Мегацентр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>»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Самотлормедиа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>»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>ООО «ДИК»</w:t>
      </w:r>
    </w:p>
    <w:p w:rsidR="006C1B2D" w:rsidRPr="0053170D" w:rsidRDefault="00927554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C1B2D" w:rsidRPr="0053170D">
        <w:rPr>
          <w:rFonts w:ascii="Times New Roman" w:hAnsi="Times New Roman" w:cs="Times New Roman"/>
          <w:sz w:val="24"/>
          <w:szCs w:val="24"/>
        </w:rPr>
        <w:t>ПолиграфИнвест-сервис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C1B2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0D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53170D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53170D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</w:t>
      </w:r>
    </w:p>
    <w:p w:rsidR="006C1B2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C1B2D" w:rsidRPr="0053170D" w:rsidRDefault="006C1B2D" w:rsidP="006C1B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F6031" w:rsidRPr="004F6031">
        <w:t xml:space="preserve"> </w:t>
      </w:r>
      <w:r w:rsidR="004F6031">
        <w:rPr>
          <w:rFonts w:ascii="Times New Roman" w:hAnsi="Times New Roman" w:cs="Times New Roman"/>
          <w:sz w:val="24"/>
          <w:szCs w:val="24"/>
        </w:rPr>
        <w:t>(</w:t>
      </w:r>
      <w:r w:rsidR="004F603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6031" w:rsidRPr="004F60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6031">
        <w:rPr>
          <w:rFonts w:ascii="Times New Roman" w:hAnsi="Times New Roman" w:cs="Times New Roman"/>
          <w:sz w:val="24"/>
          <w:szCs w:val="24"/>
        </w:rPr>
        <w:t>sole.su</w:t>
      </w:r>
      <w:proofErr w:type="spellEnd"/>
      <w:r w:rsidR="004F6031" w:rsidRPr="004F6031">
        <w:rPr>
          <w:rFonts w:ascii="Times New Roman" w:hAnsi="Times New Roman" w:cs="Times New Roman"/>
          <w:sz w:val="24"/>
          <w:szCs w:val="24"/>
        </w:rPr>
        <w:t>)</w:t>
      </w:r>
    </w:p>
    <w:p w:rsidR="006C1B2D" w:rsidRPr="004F6031" w:rsidRDefault="006C1B2D" w:rsidP="006C1B2D">
      <w:pPr>
        <w:rPr>
          <w:rFonts w:ascii="Times New Roman" w:hAnsi="Times New Roman" w:cs="Times New Roman"/>
          <w:b/>
          <w:sz w:val="24"/>
          <w:szCs w:val="24"/>
        </w:rPr>
      </w:pPr>
    </w:p>
    <w:sectPr w:rsidR="006C1B2D" w:rsidRPr="004F6031" w:rsidSect="00AB4E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C1B2D"/>
    <w:rsid w:val="000012C8"/>
    <w:rsid w:val="0000169E"/>
    <w:rsid w:val="00001CAD"/>
    <w:rsid w:val="00002188"/>
    <w:rsid w:val="000028D8"/>
    <w:rsid w:val="00002F2A"/>
    <w:rsid w:val="000033E0"/>
    <w:rsid w:val="000035A1"/>
    <w:rsid w:val="000044FE"/>
    <w:rsid w:val="000067EE"/>
    <w:rsid w:val="00007E44"/>
    <w:rsid w:val="00011726"/>
    <w:rsid w:val="0001227A"/>
    <w:rsid w:val="000140A7"/>
    <w:rsid w:val="00014BD0"/>
    <w:rsid w:val="00016D65"/>
    <w:rsid w:val="000176FE"/>
    <w:rsid w:val="0002212A"/>
    <w:rsid w:val="00023D86"/>
    <w:rsid w:val="0002421C"/>
    <w:rsid w:val="00025418"/>
    <w:rsid w:val="00030039"/>
    <w:rsid w:val="0003555E"/>
    <w:rsid w:val="00040AB9"/>
    <w:rsid w:val="00043F7A"/>
    <w:rsid w:val="00064C80"/>
    <w:rsid w:val="00065846"/>
    <w:rsid w:val="00066A04"/>
    <w:rsid w:val="00070CEC"/>
    <w:rsid w:val="00071ACA"/>
    <w:rsid w:val="00071D0F"/>
    <w:rsid w:val="00071F5E"/>
    <w:rsid w:val="00072539"/>
    <w:rsid w:val="00072F91"/>
    <w:rsid w:val="0007333A"/>
    <w:rsid w:val="000735F4"/>
    <w:rsid w:val="00074542"/>
    <w:rsid w:val="000765B5"/>
    <w:rsid w:val="000856F9"/>
    <w:rsid w:val="00086BD9"/>
    <w:rsid w:val="00090F5D"/>
    <w:rsid w:val="00096778"/>
    <w:rsid w:val="000A1198"/>
    <w:rsid w:val="000A2882"/>
    <w:rsid w:val="000A38D2"/>
    <w:rsid w:val="000A4719"/>
    <w:rsid w:val="000A4DD5"/>
    <w:rsid w:val="000A6266"/>
    <w:rsid w:val="000A657D"/>
    <w:rsid w:val="000B6416"/>
    <w:rsid w:val="000B6480"/>
    <w:rsid w:val="000C008F"/>
    <w:rsid w:val="000C0349"/>
    <w:rsid w:val="000C2238"/>
    <w:rsid w:val="000C308B"/>
    <w:rsid w:val="000C4243"/>
    <w:rsid w:val="000C44E8"/>
    <w:rsid w:val="000C7486"/>
    <w:rsid w:val="000C7F05"/>
    <w:rsid w:val="000D06B8"/>
    <w:rsid w:val="000D2867"/>
    <w:rsid w:val="000D6AF0"/>
    <w:rsid w:val="000E3517"/>
    <w:rsid w:val="000E3D31"/>
    <w:rsid w:val="000E4B31"/>
    <w:rsid w:val="000E5E2C"/>
    <w:rsid w:val="000E65A9"/>
    <w:rsid w:val="000F3B11"/>
    <w:rsid w:val="000F7093"/>
    <w:rsid w:val="0010023B"/>
    <w:rsid w:val="00100694"/>
    <w:rsid w:val="00103E0C"/>
    <w:rsid w:val="00104209"/>
    <w:rsid w:val="00104915"/>
    <w:rsid w:val="00104C95"/>
    <w:rsid w:val="00107E73"/>
    <w:rsid w:val="00112176"/>
    <w:rsid w:val="00112B48"/>
    <w:rsid w:val="00121ABA"/>
    <w:rsid w:val="001236BF"/>
    <w:rsid w:val="001259B3"/>
    <w:rsid w:val="0012663A"/>
    <w:rsid w:val="00131476"/>
    <w:rsid w:val="00134C49"/>
    <w:rsid w:val="00137462"/>
    <w:rsid w:val="00140129"/>
    <w:rsid w:val="00144018"/>
    <w:rsid w:val="0014537D"/>
    <w:rsid w:val="001457E1"/>
    <w:rsid w:val="001458C7"/>
    <w:rsid w:val="00145AA8"/>
    <w:rsid w:val="00150DB1"/>
    <w:rsid w:val="00152D5D"/>
    <w:rsid w:val="00153B47"/>
    <w:rsid w:val="001549D0"/>
    <w:rsid w:val="00156F2D"/>
    <w:rsid w:val="001610DD"/>
    <w:rsid w:val="00163E5B"/>
    <w:rsid w:val="00164BDF"/>
    <w:rsid w:val="0016631D"/>
    <w:rsid w:val="0016715A"/>
    <w:rsid w:val="001717A9"/>
    <w:rsid w:val="00171884"/>
    <w:rsid w:val="001718EC"/>
    <w:rsid w:val="00174137"/>
    <w:rsid w:val="00177AB0"/>
    <w:rsid w:val="0018253A"/>
    <w:rsid w:val="00183490"/>
    <w:rsid w:val="00185A1B"/>
    <w:rsid w:val="0018718D"/>
    <w:rsid w:val="00187308"/>
    <w:rsid w:val="001901BE"/>
    <w:rsid w:val="001928BB"/>
    <w:rsid w:val="001936D8"/>
    <w:rsid w:val="0019402F"/>
    <w:rsid w:val="00196FDB"/>
    <w:rsid w:val="001974B2"/>
    <w:rsid w:val="001A096F"/>
    <w:rsid w:val="001A21D2"/>
    <w:rsid w:val="001A2400"/>
    <w:rsid w:val="001A24CC"/>
    <w:rsid w:val="001A34CF"/>
    <w:rsid w:val="001A4571"/>
    <w:rsid w:val="001A5A3D"/>
    <w:rsid w:val="001A754E"/>
    <w:rsid w:val="001B11B4"/>
    <w:rsid w:val="001B7668"/>
    <w:rsid w:val="001C2065"/>
    <w:rsid w:val="001D1550"/>
    <w:rsid w:val="001D2A57"/>
    <w:rsid w:val="001D5459"/>
    <w:rsid w:val="001E1723"/>
    <w:rsid w:val="001E1C39"/>
    <w:rsid w:val="001E2994"/>
    <w:rsid w:val="001E3284"/>
    <w:rsid w:val="001E36DF"/>
    <w:rsid w:val="001E50A7"/>
    <w:rsid w:val="001E6B9F"/>
    <w:rsid w:val="001F2F1B"/>
    <w:rsid w:val="001F3476"/>
    <w:rsid w:val="00203C63"/>
    <w:rsid w:val="0020438A"/>
    <w:rsid w:val="0020597C"/>
    <w:rsid w:val="0020761F"/>
    <w:rsid w:val="002104D7"/>
    <w:rsid w:val="00211D34"/>
    <w:rsid w:val="002141C6"/>
    <w:rsid w:val="00215A58"/>
    <w:rsid w:val="002223C2"/>
    <w:rsid w:val="0022255E"/>
    <w:rsid w:val="00223234"/>
    <w:rsid w:val="00223D2F"/>
    <w:rsid w:val="00224816"/>
    <w:rsid w:val="00225C29"/>
    <w:rsid w:val="00226D8C"/>
    <w:rsid w:val="0022791F"/>
    <w:rsid w:val="0023318C"/>
    <w:rsid w:val="002406C9"/>
    <w:rsid w:val="00241949"/>
    <w:rsid w:val="002437AE"/>
    <w:rsid w:val="00243A28"/>
    <w:rsid w:val="00243E47"/>
    <w:rsid w:val="00246BEB"/>
    <w:rsid w:val="00247904"/>
    <w:rsid w:val="00250DB6"/>
    <w:rsid w:val="00250EAD"/>
    <w:rsid w:val="002548F7"/>
    <w:rsid w:val="002556D7"/>
    <w:rsid w:val="00257436"/>
    <w:rsid w:val="0026016D"/>
    <w:rsid w:val="00260AEA"/>
    <w:rsid w:val="00260CE3"/>
    <w:rsid w:val="00260F9C"/>
    <w:rsid w:val="00266FB7"/>
    <w:rsid w:val="00267FBB"/>
    <w:rsid w:val="00271322"/>
    <w:rsid w:val="00275F77"/>
    <w:rsid w:val="00280F9B"/>
    <w:rsid w:val="00290D96"/>
    <w:rsid w:val="002910F4"/>
    <w:rsid w:val="0029285E"/>
    <w:rsid w:val="00292BEE"/>
    <w:rsid w:val="00293E8C"/>
    <w:rsid w:val="00296704"/>
    <w:rsid w:val="002A2248"/>
    <w:rsid w:val="002A2C01"/>
    <w:rsid w:val="002A3C3C"/>
    <w:rsid w:val="002A4A0E"/>
    <w:rsid w:val="002A4EAB"/>
    <w:rsid w:val="002A5883"/>
    <w:rsid w:val="002A6022"/>
    <w:rsid w:val="002A6F23"/>
    <w:rsid w:val="002A7416"/>
    <w:rsid w:val="002B3135"/>
    <w:rsid w:val="002B6B25"/>
    <w:rsid w:val="002C09CC"/>
    <w:rsid w:val="002C648E"/>
    <w:rsid w:val="002C71E1"/>
    <w:rsid w:val="002D0284"/>
    <w:rsid w:val="002D57E9"/>
    <w:rsid w:val="002D7286"/>
    <w:rsid w:val="002D7FAE"/>
    <w:rsid w:val="002E049C"/>
    <w:rsid w:val="002E4EDC"/>
    <w:rsid w:val="002E6106"/>
    <w:rsid w:val="002E61B0"/>
    <w:rsid w:val="002E70F5"/>
    <w:rsid w:val="002F1B2A"/>
    <w:rsid w:val="002F279E"/>
    <w:rsid w:val="002F3B1C"/>
    <w:rsid w:val="002F518E"/>
    <w:rsid w:val="00303353"/>
    <w:rsid w:val="00303FF8"/>
    <w:rsid w:val="00305800"/>
    <w:rsid w:val="00313242"/>
    <w:rsid w:val="00317D17"/>
    <w:rsid w:val="00317D39"/>
    <w:rsid w:val="003272B8"/>
    <w:rsid w:val="003273AF"/>
    <w:rsid w:val="00327B0C"/>
    <w:rsid w:val="00327FB1"/>
    <w:rsid w:val="003319B0"/>
    <w:rsid w:val="00331CD4"/>
    <w:rsid w:val="003401AA"/>
    <w:rsid w:val="003401E8"/>
    <w:rsid w:val="00342314"/>
    <w:rsid w:val="0034380B"/>
    <w:rsid w:val="00345767"/>
    <w:rsid w:val="00347AEB"/>
    <w:rsid w:val="00350626"/>
    <w:rsid w:val="00354DEF"/>
    <w:rsid w:val="003551B2"/>
    <w:rsid w:val="00355A7E"/>
    <w:rsid w:val="003577B2"/>
    <w:rsid w:val="00357DFD"/>
    <w:rsid w:val="00361BD1"/>
    <w:rsid w:val="0036254A"/>
    <w:rsid w:val="00366557"/>
    <w:rsid w:val="00370B61"/>
    <w:rsid w:val="0037632E"/>
    <w:rsid w:val="003764F6"/>
    <w:rsid w:val="0037686A"/>
    <w:rsid w:val="00377706"/>
    <w:rsid w:val="003821F9"/>
    <w:rsid w:val="00384017"/>
    <w:rsid w:val="003901B1"/>
    <w:rsid w:val="00390319"/>
    <w:rsid w:val="00391CCA"/>
    <w:rsid w:val="00391DF4"/>
    <w:rsid w:val="003A38D6"/>
    <w:rsid w:val="003A4B10"/>
    <w:rsid w:val="003A506C"/>
    <w:rsid w:val="003A6729"/>
    <w:rsid w:val="003A7FCB"/>
    <w:rsid w:val="003B0321"/>
    <w:rsid w:val="003B2462"/>
    <w:rsid w:val="003B6C7F"/>
    <w:rsid w:val="003B6E87"/>
    <w:rsid w:val="003B75B4"/>
    <w:rsid w:val="003C0512"/>
    <w:rsid w:val="003C1572"/>
    <w:rsid w:val="003D0396"/>
    <w:rsid w:val="003D03C1"/>
    <w:rsid w:val="003D0A25"/>
    <w:rsid w:val="003D7FEA"/>
    <w:rsid w:val="003E1E8D"/>
    <w:rsid w:val="003E38FF"/>
    <w:rsid w:val="003E6529"/>
    <w:rsid w:val="003E713C"/>
    <w:rsid w:val="003E73DD"/>
    <w:rsid w:val="003F4076"/>
    <w:rsid w:val="003F55A6"/>
    <w:rsid w:val="003F5891"/>
    <w:rsid w:val="003F6ED7"/>
    <w:rsid w:val="0040045D"/>
    <w:rsid w:val="00401993"/>
    <w:rsid w:val="00403EA6"/>
    <w:rsid w:val="00407170"/>
    <w:rsid w:val="004073DF"/>
    <w:rsid w:val="00410FFB"/>
    <w:rsid w:val="004111F4"/>
    <w:rsid w:val="004149A3"/>
    <w:rsid w:val="00415B88"/>
    <w:rsid w:val="00420EED"/>
    <w:rsid w:val="0042648D"/>
    <w:rsid w:val="004308D3"/>
    <w:rsid w:val="004359E5"/>
    <w:rsid w:val="00435D52"/>
    <w:rsid w:val="00437B1D"/>
    <w:rsid w:val="00437CF5"/>
    <w:rsid w:val="00441191"/>
    <w:rsid w:val="00443DDC"/>
    <w:rsid w:val="0044580D"/>
    <w:rsid w:val="004525F1"/>
    <w:rsid w:val="00452632"/>
    <w:rsid w:val="00452F41"/>
    <w:rsid w:val="004607A6"/>
    <w:rsid w:val="0046296F"/>
    <w:rsid w:val="00462C1B"/>
    <w:rsid w:val="00463E79"/>
    <w:rsid w:val="004654C5"/>
    <w:rsid w:val="00470D05"/>
    <w:rsid w:val="00473E09"/>
    <w:rsid w:val="00474BE5"/>
    <w:rsid w:val="004767B7"/>
    <w:rsid w:val="00481E3C"/>
    <w:rsid w:val="00481E55"/>
    <w:rsid w:val="00482092"/>
    <w:rsid w:val="004828C9"/>
    <w:rsid w:val="00482BC3"/>
    <w:rsid w:val="00492010"/>
    <w:rsid w:val="00492DFF"/>
    <w:rsid w:val="00493697"/>
    <w:rsid w:val="0049464D"/>
    <w:rsid w:val="00494933"/>
    <w:rsid w:val="00495038"/>
    <w:rsid w:val="0049541B"/>
    <w:rsid w:val="004A0744"/>
    <w:rsid w:val="004A12DF"/>
    <w:rsid w:val="004A239A"/>
    <w:rsid w:val="004A4A9C"/>
    <w:rsid w:val="004A74D2"/>
    <w:rsid w:val="004B3D1A"/>
    <w:rsid w:val="004B5DA6"/>
    <w:rsid w:val="004B7A56"/>
    <w:rsid w:val="004C2CB1"/>
    <w:rsid w:val="004C3047"/>
    <w:rsid w:val="004C4E28"/>
    <w:rsid w:val="004D2AD2"/>
    <w:rsid w:val="004D3365"/>
    <w:rsid w:val="004D34C6"/>
    <w:rsid w:val="004D409C"/>
    <w:rsid w:val="004D40DD"/>
    <w:rsid w:val="004D68B4"/>
    <w:rsid w:val="004D6B8D"/>
    <w:rsid w:val="004D766E"/>
    <w:rsid w:val="004E3F06"/>
    <w:rsid w:val="004E49AC"/>
    <w:rsid w:val="004E59B8"/>
    <w:rsid w:val="004F28D8"/>
    <w:rsid w:val="004F409A"/>
    <w:rsid w:val="004F40EA"/>
    <w:rsid w:val="004F6031"/>
    <w:rsid w:val="004F6609"/>
    <w:rsid w:val="004F7727"/>
    <w:rsid w:val="005001C1"/>
    <w:rsid w:val="005006C9"/>
    <w:rsid w:val="005010E2"/>
    <w:rsid w:val="0050112E"/>
    <w:rsid w:val="0050215F"/>
    <w:rsid w:val="00502C8C"/>
    <w:rsid w:val="00503BE6"/>
    <w:rsid w:val="005065CF"/>
    <w:rsid w:val="00510EEF"/>
    <w:rsid w:val="00512591"/>
    <w:rsid w:val="0051390F"/>
    <w:rsid w:val="005140FD"/>
    <w:rsid w:val="005204E7"/>
    <w:rsid w:val="00520A1C"/>
    <w:rsid w:val="00520FEC"/>
    <w:rsid w:val="00523B5B"/>
    <w:rsid w:val="00524054"/>
    <w:rsid w:val="00524857"/>
    <w:rsid w:val="00525993"/>
    <w:rsid w:val="00526441"/>
    <w:rsid w:val="00531286"/>
    <w:rsid w:val="00532507"/>
    <w:rsid w:val="005349EF"/>
    <w:rsid w:val="00536728"/>
    <w:rsid w:val="00540722"/>
    <w:rsid w:val="00541F27"/>
    <w:rsid w:val="005456E3"/>
    <w:rsid w:val="00545829"/>
    <w:rsid w:val="005464A9"/>
    <w:rsid w:val="00546778"/>
    <w:rsid w:val="00546FBD"/>
    <w:rsid w:val="00547D8E"/>
    <w:rsid w:val="00557E55"/>
    <w:rsid w:val="0056194F"/>
    <w:rsid w:val="00571258"/>
    <w:rsid w:val="00574FF5"/>
    <w:rsid w:val="0057645E"/>
    <w:rsid w:val="005769B5"/>
    <w:rsid w:val="0057757E"/>
    <w:rsid w:val="005857DC"/>
    <w:rsid w:val="00590C54"/>
    <w:rsid w:val="00592628"/>
    <w:rsid w:val="0059269F"/>
    <w:rsid w:val="005931E5"/>
    <w:rsid w:val="00595906"/>
    <w:rsid w:val="00596FCB"/>
    <w:rsid w:val="00597C0D"/>
    <w:rsid w:val="005A0160"/>
    <w:rsid w:val="005A449D"/>
    <w:rsid w:val="005A7D1D"/>
    <w:rsid w:val="005B42A3"/>
    <w:rsid w:val="005B46B2"/>
    <w:rsid w:val="005B71A7"/>
    <w:rsid w:val="005C385D"/>
    <w:rsid w:val="005D20B5"/>
    <w:rsid w:val="005D4252"/>
    <w:rsid w:val="005D6754"/>
    <w:rsid w:val="005D75C6"/>
    <w:rsid w:val="005E0C51"/>
    <w:rsid w:val="005E23E9"/>
    <w:rsid w:val="005E3054"/>
    <w:rsid w:val="005F0FF8"/>
    <w:rsid w:val="005F1FD3"/>
    <w:rsid w:val="005F3291"/>
    <w:rsid w:val="005F37C7"/>
    <w:rsid w:val="005F5857"/>
    <w:rsid w:val="005F6720"/>
    <w:rsid w:val="005F7BF6"/>
    <w:rsid w:val="005F7F03"/>
    <w:rsid w:val="00600F97"/>
    <w:rsid w:val="00601F3D"/>
    <w:rsid w:val="00602787"/>
    <w:rsid w:val="00604F10"/>
    <w:rsid w:val="00604FF3"/>
    <w:rsid w:val="00605FE2"/>
    <w:rsid w:val="00610CAC"/>
    <w:rsid w:val="00610EEA"/>
    <w:rsid w:val="006124DD"/>
    <w:rsid w:val="006158F5"/>
    <w:rsid w:val="00616221"/>
    <w:rsid w:val="006167B3"/>
    <w:rsid w:val="0062049A"/>
    <w:rsid w:val="0062154A"/>
    <w:rsid w:val="0062266B"/>
    <w:rsid w:val="006243E9"/>
    <w:rsid w:val="006323B5"/>
    <w:rsid w:val="00634605"/>
    <w:rsid w:val="006443E2"/>
    <w:rsid w:val="00645855"/>
    <w:rsid w:val="00646EBE"/>
    <w:rsid w:val="0064728A"/>
    <w:rsid w:val="006515AE"/>
    <w:rsid w:val="006524A5"/>
    <w:rsid w:val="006553AE"/>
    <w:rsid w:val="0065647F"/>
    <w:rsid w:val="0066063D"/>
    <w:rsid w:val="00662B4B"/>
    <w:rsid w:val="00664046"/>
    <w:rsid w:val="00665E18"/>
    <w:rsid w:val="0066602F"/>
    <w:rsid w:val="00666F3B"/>
    <w:rsid w:val="00671F36"/>
    <w:rsid w:val="00673C20"/>
    <w:rsid w:val="00675F86"/>
    <w:rsid w:val="00681091"/>
    <w:rsid w:val="00683B8C"/>
    <w:rsid w:val="006865B4"/>
    <w:rsid w:val="00696601"/>
    <w:rsid w:val="00697AE0"/>
    <w:rsid w:val="00697FCB"/>
    <w:rsid w:val="006A0291"/>
    <w:rsid w:val="006A24B9"/>
    <w:rsid w:val="006A4961"/>
    <w:rsid w:val="006A651B"/>
    <w:rsid w:val="006A699B"/>
    <w:rsid w:val="006B3619"/>
    <w:rsid w:val="006C04A6"/>
    <w:rsid w:val="006C1B2D"/>
    <w:rsid w:val="006C2043"/>
    <w:rsid w:val="006C549A"/>
    <w:rsid w:val="006D0CB1"/>
    <w:rsid w:val="006D1EB7"/>
    <w:rsid w:val="006D3EB7"/>
    <w:rsid w:val="006D702F"/>
    <w:rsid w:val="006D7F75"/>
    <w:rsid w:val="006E30B9"/>
    <w:rsid w:val="006E32B2"/>
    <w:rsid w:val="006E787B"/>
    <w:rsid w:val="006F55F5"/>
    <w:rsid w:val="006F5DA8"/>
    <w:rsid w:val="006F6299"/>
    <w:rsid w:val="00706D90"/>
    <w:rsid w:val="00716E72"/>
    <w:rsid w:val="00720D5E"/>
    <w:rsid w:val="00721828"/>
    <w:rsid w:val="00724200"/>
    <w:rsid w:val="00725DF6"/>
    <w:rsid w:val="00731840"/>
    <w:rsid w:val="00731A1C"/>
    <w:rsid w:val="0073202E"/>
    <w:rsid w:val="0073339E"/>
    <w:rsid w:val="00734B80"/>
    <w:rsid w:val="007351E6"/>
    <w:rsid w:val="007362DF"/>
    <w:rsid w:val="00736439"/>
    <w:rsid w:val="0074453B"/>
    <w:rsid w:val="00744D98"/>
    <w:rsid w:val="00747D89"/>
    <w:rsid w:val="007519B9"/>
    <w:rsid w:val="00751E70"/>
    <w:rsid w:val="00755F0A"/>
    <w:rsid w:val="007606D3"/>
    <w:rsid w:val="00763629"/>
    <w:rsid w:val="0076389B"/>
    <w:rsid w:val="00764653"/>
    <w:rsid w:val="00771A3E"/>
    <w:rsid w:val="00772540"/>
    <w:rsid w:val="007748A3"/>
    <w:rsid w:val="00775F1E"/>
    <w:rsid w:val="00776C10"/>
    <w:rsid w:val="007835B3"/>
    <w:rsid w:val="00784AEC"/>
    <w:rsid w:val="007853C3"/>
    <w:rsid w:val="007900D6"/>
    <w:rsid w:val="00790FB0"/>
    <w:rsid w:val="00793216"/>
    <w:rsid w:val="007975C9"/>
    <w:rsid w:val="007A3074"/>
    <w:rsid w:val="007B1B5E"/>
    <w:rsid w:val="007B1FA5"/>
    <w:rsid w:val="007B3D33"/>
    <w:rsid w:val="007B3EA1"/>
    <w:rsid w:val="007B628C"/>
    <w:rsid w:val="007B72A2"/>
    <w:rsid w:val="007B7457"/>
    <w:rsid w:val="007C1975"/>
    <w:rsid w:val="007C2784"/>
    <w:rsid w:val="007C4702"/>
    <w:rsid w:val="007D33F2"/>
    <w:rsid w:val="007E19E7"/>
    <w:rsid w:val="007E32D8"/>
    <w:rsid w:val="007E3C43"/>
    <w:rsid w:val="007E4C7E"/>
    <w:rsid w:val="007E56A1"/>
    <w:rsid w:val="007F10C6"/>
    <w:rsid w:val="007F2C60"/>
    <w:rsid w:val="007F47E9"/>
    <w:rsid w:val="007F6E28"/>
    <w:rsid w:val="00801E4A"/>
    <w:rsid w:val="00803AF4"/>
    <w:rsid w:val="008044D4"/>
    <w:rsid w:val="00806212"/>
    <w:rsid w:val="00806A83"/>
    <w:rsid w:val="008072A8"/>
    <w:rsid w:val="00807920"/>
    <w:rsid w:val="00810154"/>
    <w:rsid w:val="00814488"/>
    <w:rsid w:val="00815B5F"/>
    <w:rsid w:val="0082253E"/>
    <w:rsid w:val="0082255B"/>
    <w:rsid w:val="00822AC8"/>
    <w:rsid w:val="00823AE8"/>
    <w:rsid w:val="00825ADA"/>
    <w:rsid w:val="00827DA5"/>
    <w:rsid w:val="008317CC"/>
    <w:rsid w:val="00833960"/>
    <w:rsid w:val="00833E87"/>
    <w:rsid w:val="00836192"/>
    <w:rsid w:val="00836CF8"/>
    <w:rsid w:val="00844490"/>
    <w:rsid w:val="00844609"/>
    <w:rsid w:val="00846EA3"/>
    <w:rsid w:val="00847631"/>
    <w:rsid w:val="00850EDC"/>
    <w:rsid w:val="00853AB5"/>
    <w:rsid w:val="00856F96"/>
    <w:rsid w:val="00857C41"/>
    <w:rsid w:val="00861275"/>
    <w:rsid w:val="00863E2F"/>
    <w:rsid w:val="00870653"/>
    <w:rsid w:val="00870810"/>
    <w:rsid w:val="0087325B"/>
    <w:rsid w:val="00874568"/>
    <w:rsid w:val="008761C0"/>
    <w:rsid w:val="0088227F"/>
    <w:rsid w:val="00885FE4"/>
    <w:rsid w:val="008869B4"/>
    <w:rsid w:val="008933D4"/>
    <w:rsid w:val="0089454E"/>
    <w:rsid w:val="008951BC"/>
    <w:rsid w:val="00897436"/>
    <w:rsid w:val="008A04A0"/>
    <w:rsid w:val="008A185A"/>
    <w:rsid w:val="008A218C"/>
    <w:rsid w:val="008A51EA"/>
    <w:rsid w:val="008A6793"/>
    <w:rsid w:val="008A68B3"/>
    <w:rsid w:val="008A70AD"/>
    <w:rsid w:val="008A74BD"/>
    <w:rsid w:val="008B3F80"/>
    <w:rsid w:val="008B5903"/>
    <w:rsid w:val="008B60E9"/>
    <w:rsid w:val="008B6305"/>
    <w:rsid w:val="008B6680"/>
    <w:rsid w:val="008C22BF"/>
    <w:rsid w:val="008C29B0"/>
    <w:rsid w:val="008D2161"/>
    <w:rsid w:val="008D2177"/>
    <w:rsid w:val="008D4556"/>
    <w:rsid w:val="008E0BF3"/>
    <w:rsid w:val="008E6FC6"/>
    <w:rsid w:val="008F1320"/>
    <w:rsid w:val="008F28B4"/>
    <w:rsid w:val="008F50F9"/>
    <w:rsid w:val="00900399"/>
    <w:rsid w:val="00900494"/>
    <w:rsid w:val="00900FB0"/>
    <w:rsid w:val="00901C90"/>
    <w:rsid w:val="00901F8B"/>
    <w:rsid w:val="00903279"/>
    <w:rsid w:val="00904188"/>
    <w:rsid w:val="00904E55"/>
    <w:rsid w:val="009112B5"/>
    <w:rsid w:val="009121F7"/>
    <w:rsid w:val="00913089"/>
    <w:rsid w:val="00915778"/>
    <w:rsid w:val="00917072"/>
    <w:rsid w:val="0091733B"/>
    <w:rsid w:val="0092174F"/>
    <w:rsid w:val="00922155"/>
    <w:rsid w:val="009221CE"/>
    <w:rsid w:val="009236BE"/>
    <w:rsid w:val="0092375C"/>
    <w:rsid w:val="00924D28"/>
    <w:rsid w:val="00927554"/>
    <w:rsid w:val="00927CDD"/>
    <w:rsid w:val="00931705"/>
    <w:rsid w:val="009319B4"/>
    <w:rsid w:val="009376D5"/>
    <w:rsid w:val="0094072D"/>
    <w:rsid w:val="00953633"/>
    <w:rsid w:val="0095430F"/>
    <w:rsid w:val="009549CF"/>
    <w:rsid w:val="00960BC5"/>
    <w:rsid w:val="0096112B"/>
    <w:rsid w:val="009632B8"/>
    <w:rsid w:val="00965025"/>
    <w:rsid w:val="00967B19"/>
    <w:rsid w:val="00967FC0"/>
    <w:rsid w:val="00972399"/>
    <w:rsid w:val="00973CE7"/>
    <w:rsid w:val="00973E1F"/>
    <w:rsid w:val="00975CA5"/>
    <w:rsid w:val="00981355"/>
    <w:rsid w:val="00984251"/>
    <w:rsid w:val="0098535F"/>
    <w:rsid w:val="009859D7"/>
    <w:rsid w:val="00985A82"/>
    <w:rsid w:val="00993543"/>
    <w:rsid w:val="00995F1F"/>
    <w:rsid w:val="009979B8"/>
    <w:rsid w:val="009A62B6"/>
    <w:rsid w:val="009A6794"/>
    <w:rsid w:val="009A75B7"/>
    <w:rsid w:val="009A7A19"/>
    <w:rsid w:val="009A7DBB"/>
    <w:rsid w:val="009B1A07"/>
    <w:rsid w:val="009B1A18"/>
    <w:rsid w:val="009B4CF3"/>
    <w:rsid w:val="009B7504"/>
    <w:rsid w:val="009C0369"/>
    <w:rsid w:val="009C3E15"/>
    <w:rsid w:val="009C4B2C"/>
    <w:rsid w:val="009C57AF"/>
    <w:rsid w:val="009C63C4"/>
    <w:rsid w:val="009D3839"/>
    <w:rsid w:val="009E47FD"/>
    <w:rsid w:val="009E481C"/>
    <w:rsid w:val="009E55C5"/>
    <w:rsid w:val="009F4B03"/>
    <w:rsid w:val="009F6243"/>
    <w:rsid w:val="00A01C12"/>
    <w:rsid w:val="00A03935"/>
    <w:rsid w:val="00A05673"/>
    <w:rsid w:val="00A11A40"/>
    <w:rsid w:val="00A16E07"/>
    <w:rsid w:val="00A2052D"/>
    <w:rsid w:val="00A26E7C"/>
    <w:rsid w:val="00A30A69"/>
    <w:rsid w:val="00A34392"/>
    <w:rsid w:val="00A35F34"/>
    <w:rsid w:val="00A40FE5"/>
    <w:rsid w:val="00A4438E"/>
    <w:rsid w:val="00A4524A"/>
    <w:rsid w:val="00A45BD3"/>
    <w:rsid w:val="00A46F64"/>
    <w:rsid w:val="00A522FA"/>
    <w:rsid w:val="00A55936"/>
    <w:rsid w:val="00A56316"/>
    <w:rsid w:val="00A571BE"/>
    <w:rsid w:val="00A578B8"/>
    <w:rsid w:val="00A60E62"/>
    <w:rsid w:val="00A61A35"/>
    <w:rsid w:val="00A62BBE"/>
    <w:rsid w:val="00A654A2"/>
    <w:rsid w:val="00A6677B"/>
    <w:rsid w:val="00A67FAD"/>
    <w:rsid w:val="00A7164A"/>
    <w:rsid w:val="00A7316B"/>
    <w:rsid w:val="00A739EE"/>
    <w:rsid w:val="00A76AF6"/>
    <w:rsid w:val="00A77EC9"/>
    <w:rsid w:val="00A81B1E"/>
    <w:rsid w:val="00A83E43"/>
    <w:rsid w:val="00A87E93"/>
    <w:rsid w:val="00A90268"/>
    <w:rsid w:val="00A921F1"/>
    <w:rsid w:val="00A9390E"/>
    <w:rsid w:val="00A93DE2"/>
    <w:rsid w:val="00A946F8"/>
    <w:rsid w:val="00A94DF7"/>
    <w:rsid w:val="00A95BDE"/>
    <w:rsid w:val="00A96335"/>
    <w:rsid w:val="00A974D1"/>
    <w:rsid w:val="00AA1A91"/>
    <w:rsid w:val="00AB0536"/>
    <w:rsid w:val="00AB1C3C"/>
    <w:rsid w:val="00AB2D8B"/>
    <w:rsid w:val="00AB4E91"/>
    <w:rsid w:val="00AC0EF7"/>
    <w:rsid w:val="00AC1456"/>
    <w:rsid w:val="00AC1947"/>
    <w:rsid w:val="00AC35E4"/>
    <w:rsid w:val="00AC4E5A"/>
    <w:rsid w:val="00AC553A"/>
    <w:rsid w:val="00AC7CB7"/>
    <w:rsid w:val="00AD29BB"/>
    <w:rsid w:val="00AD51BC"/>
    <w:rsid w:val="00AE0A93"/>
    <w:rsid w:val="00AE2232"/>
    <w:rsid w:val="00AE42BE"/>
    <w:rsid w:val="00AE4953"/>
    <w:rsid w:val="00AE6491"/>
    <w:rsid w:val="00AE6C82"/>
    <w:rsid w:val="00AF3E47"/>
    <w:rsid w:val="00AF4212"/>
    <w:rsid w:val="00AF4333"/>
    <w:rsid w:val="00AF51AF"/>
    <w:rsid w:val="00AF6790"/>
    <w:rsid w:val="00B006F4"/>
    <w:rsid w:val="00B018FA"/>
    <w:rsid w:val="00B0233D"/>
    <w:rsid w:val="00B1497D"/>
    <w:rsid w:val="00B201EA"/>
    <w:rsid w:val="00B22290"/>
    <w:rsid w:val="00B3108C"/>
    <w:rsid w:val="00B31C78"/>
    <w:rsid w:val="00B33973"/>
    <w:rsid w:val="00B3492D"/>
    <w:rsid w:val="00B35B93"/>
    <w:rsid w:val="00B37CAE"/>
    <w:rsid w:val="00B40EFD"/>
    <w:rsid w:val="00B40F18"/>
    <w:rsid w:val="00B444D0"/>
    <w:rsid w:val="00B60EE8"/>
    <w:rsid w:val="00B62817"/>
    <w:rsid w:val="00B6283B"/>
    <w:rsid w:val="00B63D46"/>
    <w:rsid w:val="00B64E13"/>
    <w:rsid w:val="00B65883"/>
    <w:rsid w:val="00B67B9D"/>
    <w:rsid w:val="00B72010"/>
    <w:rsid w:val="00B721CF"/>
    <w:rsid w:val="00B723E7"/>
    <w:rsid w:val="00B75FD8"/>
    <w:rsid w:val="00B76FBA"/>
    <w:rsid w:val="00B80F61"/>
    <w:rsid w:val="00B8129A"/>
    <w:rsid w:val="00B92DCE"/>
    <w:rsid w:val="00B933AC"/>
    <w:rsid w:val="00B9553D"/>
    <w:rsid w:val="00B97852"/>
    <w:rsid w:val="00B97D63"/>
    <w:rsid w:val="00BA09EC"/>
    <w:rsid w:val="00BA1FCE"/>
    <w:rsid w:val="00BA4216"/>
    <w:rsid w:val="00BA51CE"/>
    <w:rsid w:val="00BA59DD"/>
    <w:rsid w:val="00BB1522"/>
    <w:rsid w:val="00BB1712"/>
    <w:rsid w:val="00BB2893"/>
    <w:rsid w:val="00BB3B5E"/>
    <w:rsid w:val="00BB3CB5"/>
    <w:rsid w:val="00BB4611"/>
    <w:rsid w:val="00BB4913"/>
    <w:rsid w:val="00BB53E7"/>
    <w:rsid w:val="00BB62E9"/>
    <w:rsid w:val="00BB6CE0"/>
    <w:rsid w:val="00BD03AF"/>
    <w:rsid w:val="00BD1A72"/>
    <w:rsid w:val="00BD460C"/>
    <w:rsid w:val="00BD4F7F"/>
    <w:rsid w:val="00BD7851"/>
    <w:rsid w:val="00BD796C"/>
    <w:rsid w:val="00BD79EA"/>
    <w:rsid w:val="00BE0DBA"/>
    <w:rsid w:val="00BE11DD"/>
    <w:rsid w:val="00BE2A8C"/>
    <w:rsid w:val="00BE33A4"/>
    <w:rsid w:val="00BE3C81"/>
    <w:rsid w:val="00BE6316"/>
    <w:rsid w:val="00BE7BB3"/>
    <w:rsid w:val="00BF0076"/>
    <w:rsid w:val="00BF2A5A"/>
    <w:rsid w:val="00BF3353"/>
    <w:rsid w:val="00BF3BFC"/>
    <w:rsid w:val="00BF4021"/>
    <w:rsid w:val="00BF4645"/>
    <w:rsid w:val="00BF74A3"/>
    <w:rsid w:val="00C02C28"/>
    <w:rsid w:val="00C035EF"/>
    <w:rsid w:val="00C05920"/>
    <w:rsid w:val="00C05B79"/>
    <w:rsid w:val="00C06A67"/>
    <w:rsid w:val="00C06AF8"/>
    <w:rsid w:val="00C07A2E"/>
    <w:rsid w:val="00C10BF7"/>
    <w:rsid w:val="00C1290A"/>
    <w:rsid w:val="00C15597"/>
    <w:rsid w:val="00C24E8A"/>
    <w:rsid w:val="00C3411C"/>
    <w:rsid w:val="00C35A4D"/>
    <w:rsid w:val="00C35EE8"/>
    <w:rsid w:val="00C364FC"/>
    <w:rsid w:val="00C4203A"/>
    <w:rsid w:val="00C43F5B"/>
    <w:rsid w:val="00C46818"/>
    <w:rsid w:val="00C519EC"/>
    <w:rsid w:val="00C55646"/>
    <w:rsid w:val="00C574E6"/>
    <w:rsid w:val="00C57A55"/>
    <w:rsid w:val="00C65D2C"/>
    <w:rsid w:val="00C66306"/>
    <w:rsid w:val="00C73FA6"/>
    <w:rsid w:val="00C74104"/>
    <w:rsid w:val="00C74EE5"/>
    <w:rsid w:val="00C75581"/>
    <w:rsid w:val="00C77F34"/>
    <w:rsid w:val="00C81E68"/>
    <w:rsid w:val="00C866A0"/>
    <w:rsid w:val="00C86D97"/>
    <w:rsid w:val="00C91E5F"/>
    <w:rsid w:val="00C93336"/>
    <w:rsid w:val="00C934CC"/>
    <w:rsid w:val="00C93885"/>
    <w:rsid w:val="00C93D4F"/>
    <w:rsid w:val="00CA152B"/>
    <w:rsid w:val="00CA2DEB"/>
    <w:rsid w:val="00CA4DBD"/>
    <w:rsid w:val="00CA58A1"/>
    <w:rsid w:val="00CA6277"/>
    <w:rsid w:val="00CB27D6"/>
    <w:rsid w:val="00CB51F4"/>
    <w:rsid w:val="00CC24F3"/>
    <w:rsid w:val="00CC381A"/>
    <w:rsid w:val="00CC4504"/>
    <w:rsid w:val="00CC473A"/>
    <w:rsid w:val="00CC58A2"/>
    <w:rsid w:val="00CC70FD"/>
    <w:rsid w:val="00CC7FB9"/>
    <w:rsid w:val="00CD112C"/>
    <w:rsid w:val="00CD29E6"/>
    <w:rsid w:val="00CD397E"/>
    <w:rsid w:val="00CD3FBD"/>
    <w:rsid w:val="00CD4492"/>
    <w:rsid w:val="00CD510E"/>
    <w:rsid w:val="00CD6D3C"/>
    <w:rsid w:val="00CE1F71"/>
    <w:rsid w:val="00CE2259"/>
    <w:rsid w:val="00CE6152"/>
    <w:rsid w:val="00CF1C7F"/>
    <w:rsid w:val="00CF1CF7"/>
    <w:rsid w:val="00CF20D5"/>
    <w:rsid w:val="00CF34E2"/>
    <w:rsid w:val="00CF3BA1"/>
    <w:rsid w:val="00D000C0"/>
    <w:rsid w:val="00D007A9"/>
    <w:rsid w:val="00D02777"/>
    <w:rsid w:val="00D03421"/>
    <w:rsid w:val="00D039B4"/>
    <w:rsid w:val="00D0455A"/>
    <w:rsid w:val="00D05140"/>
    <w:rsid w:val="00D05882"/>
    <w:rsid w:val="00D07197"/>
    <w:rsid w:val="00D07F12"/>
    <w:rsid w:val="00D169E4"/>
    <w:rsid w:val="00D26DBF"/>
    <w:rsid w:val="00D35DBE"/>
    <w:rsid w:val="00D36576"/>
    <w:rsid w:val="00D4123F"/>
    <w:rsid w:val="00D4162D"/>
    <w:rsid w:val="00D41844"/>
    <w:rsid w:val="00D45FA3"/>
    <w:rsid w:val="00D460D3"/>
    <w:rsid w:val="00D47F43"/>
    <w:rsid w:val="00D503B3"/>
    <w:rsid w:val="00D5139B"/>
    <w:rsid w:val="00D517AD"/>
    <w:rsid w:val="00D5248C"/>
    <w:rsid w:val="00D554B9"/>
    <w:rsid w:val="00D5747F"/>
    <w:rsid w:val="00D57801"/>
    <w:rsid w:val="00D611A4"/>
    <w:rsid w:val="00D61B45"/>
    <w:rsid w:val="00D71248"/>
    <w:rsid w:val="00D73D4F"/>
    <w:rsid w:val="00D75D60"/>
    <w:rsid w:val="00D83DA1"/>
    <w:rsid w:val="00D8408A"/>
    <w:rsid w:val="00D85ECD"/>
    <w:rsid w:val="00D86297"/>
    <w:rsid w:val="00D91749"/>
    <w:rsid w:val="00D950DB"/>
    <w:rsid w:val="00D95261"/>
    <w:rsid w:val="00D960A6"/>
    <w:rsid w:val="00D96D7D"/>
    <w:rsid w:val="00DA30A1"/>
    <w:rsid w:val="00DA3C18"/>
    <w:rsid w:val="00DA4DF0"/>
    <w:rsid w:val="00DA5FA0"/>
    <w:rsid w:val="00DB0212"/>
    <w:rsid w:val="00DB1A1D"/>
    <w:rsid w:val="00DB3B7D"/>
    <w:rsid w:val="00DB50CB"/>
    <w:rsid w:val="00DB6E7B"/>
    <w:rsid w:val="00DC1EC5"/>
    <w:rsid w:val="00DC25F0"/>
    <w:rsid w:val="00DC51ED"/>
    <w:rsid w:val="00DC6893"/>
    <w:rsid w:val="00DC7B9F"/>
    <w:rsid w:val="00DD02BC"/>
    <w:rsid w:val="00DD1BFA"/>
    <w:rsid w:val="00DD209A"/>
    <w:rsid w:val="00DD4294"/>
    <w:rsid w:val="00DD58E4"/>
    <w:rsid w:val="00DD6FBB"/>
    <w:rsid w:val="00DE5D30"/>
    <w:rsid w:val="00DF0431"/>
    <w:rsid w:val="00DF291E"/>
    <w:rsid w:val="00DF33ED"/>
    <w:rsid w:val="00DF4EB2"/>
    <w:rsid w:val="00E00BA5"/>
    <w:rsid w:val="00E02B7A"/>
    <w:rsid w:val="00E0613C"/>
    <w:rsid w:val="00E06848"/>
    <w:rsid w:val="00E10388"/>
    <w:rsid w:val="00E115A2"/>
    <w:rsid w:val="00E23059"/>
    <w:rsid w:val="00E25680"/>
    <w:rsid w:val="00E32145"/>
    <w:rsid w:val="00E358CF"/>
    <w:rsid w:val="00E411D4"/>
    <w:rsid w:val="00E45F91"/>
    <w:rsid w:val="00E47B27"/>
    <w:rsid w:val="00E50DDF"/>
    <w:rsid w:val="00E51FD0"/>
    <w:rsid w:val="00E53D8D"/>
    <w:rsid w:val="00E573DD"/>
    <w:rsid w:val="00E63DED"/>
    <w:rsid w:val="00E64EA3"/>
    <w:rsid w:val="00E66020"/>
    <w:rsid w:val="00E67825"/>
    <w:rsid w:val="00E72E84"/>
    <w:rsid w:val="00E74B86"/>
    <w:rsid w:val="00E76156"/>
    <w:rsid w:val="00E80B51"/>
    <w:rsid w:val="00E83187"/>
    <w:rsid w:val="00E873B1"/>
    <w:rsid w:val="00E90E5F"/>
    <w:rsid w:val="00E92300"/>
    <w:rsid w:val="00E93D60"/>
    <w:rsid w:val="00E94D33"/>
    <w:rsid w:val="00E966F9"/>
    <w:rsid w:val="00EA0026"/>
    <w:rsid w:val="00EA2718"/>
    <w:rsid w:val="00EA2784"/>
    <w:rsid w:val="00EA3E7E"/>
    <w:rsid w:val="00EA655B"/>
    <w:rsid w:val="00EA713C"/>
    <w:rsid w:val="00EB1CA8"/>
    <w:rsid w:val="00EC0501"/>
    <w:rsid w:val="00EC5034"/>
    <w:rsid w:val="00EC6366"/>
    <w:rsid w:val="00ED0C4D"/>
    <w:rsid w:val="00ED6296"/>
    <w:rsid w:val="00EE4063"/>
    <w:rsid w:val="00EE5ECF"/>
    <w:rsid w:val="00EE66FA"/>
    <w:rsid w:val="00EE7949"/>
    <w:rsid w:val="00EF3003"/>
    <w:rsid w:val="00EF5BC6"/>
    <w:rsid w:val="00F00C54"/>
    <w:rsid w:val="00F00EB8"/>
    <w:rsid w:val="00F00F1E"/>
    <w:rsid w:val="00F04199"/>
    <w:rsid w:val="00F05DEE"/>
    <w:rsid w:val="00F07626"/>
    <w:rsid w:val="00F07741"/>
    <w:rsid w:val="00F07BE5"/>
    <w:rsid w:val="00F1175A"/>
    <w:rsid w:val="00F11FA0"/>
    <w:rsid w:val="00F11FFA"/>
    <w:rsid w:val="00F137A8"/>
    <w:rsid w:val="00F13F4A"/>
    <w:rsid w:val="00F15C4E"/>
    <w:rsid w:val="00F206B6"/>
    <w:rsid w:val="00F22E28"/>
    <w:rsid w:val="00F26B6C"/>
    <w:rsid w:val="00F312F0"/>
    <w:rsid w:val="00F42B23"/>
    <w:rsid w:val="00F4361C"/>
    <w:rsid w:val="00F439FF"/>
    <w:rsid w:val="00F513F1"/>
    <w:rsid w:val="00F53E6C"/>
    <w:rsid w:val="00F64711"/>
    <w:rsid w:val="00F66BCB"/>
    <w:rsid w:val="00F70AE6"/>
    <w:rsid w:val="00F71D79"/>
    <w:rsid w:val="00F74B8F"/>
    <w:rsid w:val="00F77687"/>
    <w:rsid w:val="00F82CE2"/>
    <w:rsid w:val="00F83436"/>
    <w:rsid w:val="00F8471D"/>
    <w:rsid w:val="00F84D48"/>
    <w:rsid w:val="00F85C90"/>
    <w:rsid w:val="00F860B4"/>
    <w:rsid w:val="00F87B1B"/>
    <w:rsid w:val="00F90117"/>
    <w:rsid w:val="00F94B98"/>
    <w:rsid w:val="00F95C44"/>
    <w:rsid w:val="00F97642"/>
    <w:rsid w:val="00FA46F2"/>
    <w:rsid w:val="00FA59E9"/>
    <w:rsid w:val="00FB2653"/>
    <w:rsid w:val="00FB43D7"/>
    <w:rsid w:val="00FB7283"/>
    <w:rsid w:val="00FC04D7"/>
    <w:rsid w:val="00FC5F9F"/>
    <w:rsid w:val="00FD26E5"/>
    <w:rsid w:val="00FD51F2"/>
    <w:rsid w:val="00FD72F3"/>
    <w:rsid w:val="00FD75AE"/>
    <w:rsid w:val="00FD7F36"/>
    <w:rsid w:val="00FE1B73"/>
    <w:rsid w:val="00FE2A4F"/>
    <w:rsid w:val="00FE5EBD"/>
    <w:rsid w:val="00FE787C"/>
    <w:rsid w:val="00FF74BF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1B2D"/>
  </w:style>
  <w:style w:type="paragraph" w:styleId="a4">
    <w:name w:val="List Paragraph"/>
    <w:basedOn w:val="a"/>
    <w:uiPriority w:val="34"/>
    <w:qFormat/>
    <w:rsid w:val="006C1B2D"/>
    <w:pPr>
      <w:ind w:left="720"/>
      <w:contextualSpacing/>
    </w:pPr>
  </w:style>
  <w:style w:type="character" w:customStyle="1" w:styleId="apple-style-span">
    <w:name w:val="apple-style-span"/>
    <w:basedOn w:val="a0"/>
    <w:rsid w:val="006C1B2D"/>
  </w:style>
  <w:style w:type="character" w:styleId="a5">
    <w:name w:val="Hyperlink"/>
    <w:basedOn w:val="a0"/>
    <w:uiPriority w:val="99"/>
    <w:unhideWhenUsed/>
    <w:rsid w:val="006C1B2D"/>
    <w:rPr>
      <w:color w:val="0000FF"/>
      <w:u w:val="single"/>
    </w:rPr>
  </w:style>
  <w:style w:type="character" w:styleId="a6">
    <w:name w:val="Strong"/>
    <w:basedOn w:val="a0"/>
    <w:uiPriority w:val="22"/>
    <w:qFormat/>
    <w:rsid w:val="006C1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1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408">
              <w:marLeft w:val="227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07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1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513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8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9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2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77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549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530">
                  <w:marLeft w:val="0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407">
                      <w:marLeft w:val="-91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tograf-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remya.ru" TargetMode="External"/><Relationship Id="rId5" Type="http://schemas.openxmlformats.org/officeDocument/2006/relationships/hyperlink" Target="http://www.nv-var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RaspopovaSYu</dc:creator>
  <cp:keywords/>
  <dc:description/>
  <cp:lastModifiedBy>RaspopovaSYu</cp:lastModifiedBy>
  <cp:revision>25</cp:revision>
  <dcterms:created xsi:type="dcterms:W3CDTF">2015-01-15T11:51:00Z</dcterms:created>
  <dcterms:modified xsi:type="dcterms:W3CDTF">2016-01-28T04:14:00Z</dcterms:modified>
</cp:coreProperties>
</file>